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02" w:type="dxa"/>
        <w:tblLook w:val="01E0"/>
      </w:tblPr>
      <w:tblGrid>
        <w:gridCol w:w="4770"/>
        <w:gridCol w:w="5670"/>
        <w:gridCol w:w="90"/>
      </w:tblGrid>
      <w:tr w:rsidR="008C73EB" w:rsidRPr="008C73EB">
        <w:trPr>
          <w:gridAfter w:val="1"/>
          <w:wAfter w:w="90" w:type="dxa"/>
        </w:trPr>
        <w:tc>
          <w:tcPr>
            <w:tcW w:w="4770" w:type="dxa"/>
          </w:tcPr>
          <w:p w:rsidR="00FA4447" w:rsidRPr="008C73EB" w:rsidRDefault="00FA4447" w:rsidP="00FA4447">
            <w:pPr>
              <w:jc w:val="center"/>
              <w:rPr>
                <w:b/>
                <w:noProof/>
                <w:sz w:val="28"/>
              </w:rPr>
            </w:pPr>
            <w:r w:rsidRPr="008C73EB">
              <w:rPr>
                <w:b/>
                <w:noProof/>
                <w:sz w:val="28"/>
              </w:rPr>
              <w:t>ỦY BAN NHÂN DÂN</w:t>
            </w:r>
          </w:p>
          <w:p w:rsidR="00E60D68" w:rsidRPr="008C73EB" w:rsidRDefault="00E60D68" w:rsidP="00FA4447">
            <w:pPr>
              <w:jc w:val="center"/>
              <w:rPr>
                <w:noProof/>
                <w:sz w:val="26"/>
                <w:lang w:val="vi-VN"/>
              </w:rPr>
            </w:pPr>
            <w:r w:rsidRPr="008C73EB">
              <w:rPr>
                <w:b/>
                <w:noProof/>
                <w:sz w:val="28"/>
                <w:lang w:val="vi-VN"/>
              </w:rPr>
              <w:t>TỈNH AN GIANG</w:t>
            </w:r>
          </w:p>
        </w:tc>
        <w:tc>
          <w:tcPr>
            <w:tcW w:w="5670" w:type="dxa"/>
          </w:tcPr>
          <w:p w:rsidR="00E60D68" w:rsidRPr="008C73EB" w:rsidRDefault="00E60D68" w:rsidP="00C934AC">
            <w:pPr>
              <w:jc w:val="center"/>
              <w:rPr>
                <w:b/>
                <w:noProof/>
                <w:sz w:val="26"/>
                <w:lang w:val="vi-VN"/>
              </w:rPr>
            </w:pPr>
            <w:r w:rsidRPr="008C73EB">
              <w:rPr>
                <w:b/>
                <w:noProof/>
                <w:sz w:val="26"/>
                <w:lang w:val="vi-VN"/>
              </w:rPr>
              <w:t>CỘNG HÒA XÃ HỘI CHỦ NGHĨA VIỆT NAM</w:t>
            </w:r>
          </w:p>
          <w:p w:rsidR="00E60D68" w:rsidRPr="008C73EB" w:rsidRDefault="00E60D68" w:rsidP="00C934AC">
            <w:pPr>
              <w:jc w:val="center"/>
              <w:rPr>
                <w:b/>
                <w:noProof/>
                <w:sz w:val="26"/>
                <w:lang w:val="vi-VN"/>
              </w:rPr>
            </w:pPr>
            <w:r w:rsidRPr="008C73EB">
              <w:rPr>
                <w:b/>
                <w:noProof/>
                <w:sz w:val="28"/>
                <w:lang w:val="vi-VN"/>
              </w:rPr>
              <w:t>Độc lập – Tự do – Hạnh phúc</w:t>
            </w:r>
          </w:p>
        </w:tc>
      </w:tr>
      <w:tr w:rsidR="008C73EB" w:rsidRPr="008C73EB">
        <w:tc>
          <w:tcPr>
            <w:tcW w:w="4770" w:type="dxa"/>
          </w:tcPr>
          <w:p w:rsidR="00E60D68" w:rsidRPr="008C73EB" w:rsidRDefault="00CA04E5" w:rsidP="000421C3">
            <w:pPr>
              <w:spacing w:before="120"/>
              <w:jc w:val="center"/>
              <w:rPr>
                <w:noProof/>
                <w:sz w:val="28"/>
              </w:rPr>
            </w:pPr>
            <w:r w:rsidRPr="00CA04E5">
              <w:rPr>
                <w:b/>
                <w:noProof/>
                <w:lang w:val="vi-VN"/>
              </w:rPr>
              <w:pict>
                <v:line id="Line 3" o:spid="_x0000_s1026" style="position:absolute;left:0;text-align:left;z-index:251658240;visibility:visible;mso-position-horizontal-relative:text;mso-position-vertical-relative:text" from="81.25pt,2.05pt" to="129.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"/>
              </w:pict>
            </w:r>
            <w:r w:rsidR="00811A6D" w:rsidRPr="008C73EB">
              <w:rPr>
                <w:noProof/>
                <w:sz w:val="28"/>
                <w:lang w:val="vi-VN"/>
              </w:rPr>
              <w:t xml:space="preserve">Số:       </w:t>
            </w:r>
            <w:r w:rsidR="00517F30" w:rsidRPr="008C73EB">
              <w:rPr>
                <w:noProof/>
                <w:sz w:val="28"/>
              </w:rPr>
              <w:t xml:space="preserve">  </w:t>
            </w:r>
            <w:r w:rsidR="0093239F" w:rsidRPr="008C73EB">
              <w:rPr>
                <w:noProof/>
                <w:sz w:val="28"/>
              </w:rPr>
              <w:t xml:space="preserve">  </w:t>
            </w:r>
            <w:r w:rsidR="00E16E39" w:rsidRPr="008C73EB">
              <w:rPr>
                <w:noProof/>
                <w:sz w:val="28"/>
              </w:rPr>
              <w:t xml:space="preserve">   </w:t>
            </w:r>
            <w:r w:rsidR="00064C46" w:rsidRPr="008C73EB">
              <w:rPr>
                <w:noProof/>
                <w:sz w:val="28"/>
              </w:rPr>
              <w:t xml:space="preserve"> </w:t>
            </w:r>
            <w:r w:rsidR="00E60D68" w:rsidRPr="008C73EB">
              <w:rPr>
                <w:noProof/>
                <w:sz w:val="28"/>
                <w:lang w:val="vi-VN"/>
              </w:rPr>
              <w:t>/</w:t>
            </w:r>
            <w:r w:rsidR="009506BB" w:rsidRPr="008C73EB">
              <w:rPr>
                <w:noProof/>
                <w:sz w:val="28"/>
              </w:rPr>
              <w:t>CT-UBND</w:t>
            </w:r>
          </w:p>
        </w:tc>
        <w:tc>
          <w:tcPr>
            <w:tcW w:w="5760" w:type="dxa"/>
            <w:gridSpan w:val="2"/>
          </w:tcPr>
          <w:p w:rsidR="00E60D68" w:rsidRPr="008C73EB" w:rsidRDefault="00CA04E5" w:rsidP="00744F04">
            <w:pPr>
              <w:spacing w:before="120"/>
              <w:jc w:val="center"/>
              <w:rPr>
                <w:i/>
                <w:noProof/>
                <w:sz w:val="26"/>
              </w:rPr>
            </w:pPr>
            <w:r w:rsidRPr="00CA04E5">
              <w:rPr>
                <w:noProof/>
                <w:sz w:val="28"/>
                <w:lang w:val="vi-VN"/>
              </w:rPr>
              <w:pict>
                <v:line id="Line 2" o:spid="_x0000_s1029" style="position:absolute;left:0;text-align:left;flip:y;z-index:251657216;visibility:visible;mso-position-horizontal-relative:text;mso-position-vertical-relative:text" from="49.05pt,1.9pt" to="222.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GA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"/>
              </w:pict>
            </w:r>
            <w:r w:rsidR="005F5BA7" w:rsidRPr="008C73EB">
              <w:rPr>
                <w:i/>
                <w:noProof/>
                <w:sz w:val="28"/>
                <w:lang w:val="vi-VN"/>
              </w:rPr>
              <w:t xml:space="preserve">An Giang, ngày   </w:t>
            </w:r>
            <w:r w:rsidR="00E16E39" w:rsidRPr="008C73EB">
              <w:rPr>
                <w:i/>
                <w:noProof/>
                <w:sz w:val="28"/>
              </w:rPr>
              <w:t xml:space="preserve"> </w:t>
            </w:r>
            <w:r w:rsidR="0093239F" w:rsidRPr="008C73EB">
              <w:rPr>
                <w:i/>
                <w:noProof/>
                <w:sz w:val="28"/>
              </w:rPr>
              <w:t xml:space="preserve">  </w:t>
            </w:r>
            <w:r w:rsidR="00E16E39" w:rsidRPr="008C73EB">
              <w:rPr>
                <w:i/>
                <w:noProof/>
                <w:sz w:val="28"/>
              </w:rPr>
              <w:t xml:space="preserve"> </w:t>
            </w:r>
            <w:r w:rsidR="00E60D68" w:rsidRPr="008C73EB">
              <w:rPr>
                <w:i/>
                <w:noProof/>
                <w:sz w:val="28"/>
                <w:lang w:val="vi-VN"/>
              </w:rPr>
              <w:t>tháng</w:t>
            </w:r>
            <w:r w:rsidR="00DF351C" w:rsidRPr="008C73EB">
              <w:rPr>
                <w:i/>
                <w:noProof/>
                <w:sz w:val="28"/>
              </w:rPr>
              <w:t xml:space="preserve"> </w:t>
            </w:r>
            <w:r w:rsidR="009506BB" w:rsidRPr="008C73EB">
              <w:rPr>
                <w:i/>
                <w:noProof/>
                <w:sz w:val="28"/>
              </w:rPr>
              <w:t xml:space="preserve">    </w:t>
            </w:r>
            <w:r w:rsidR="00DF351C" w:rsidRPr="008C73EB">
              <w:rPr>
                <w:i/>
                <w:noProof/>
                <w:sz w:val="28"/>
              </w:rPr>
              <w:t xml:space="preserve"> </w:t>
            </w:r>
            <w:r w:rsidR="007C7EC3" w:rsidRPr="008C73EB">
              <w:rPr>
                <w:i/>
                <w:noProof/>
                <w:sz w:val="28"/>
                <w:lang w:val="vi-VN"/>
              </w:rPr>
              <w:t>năm 201</w:t>
            </w:r>
            <w:r w:rsidR="00FA649A" w:rsidRPr="008C73EB">
              <w:rPr>
                <w:i/>
                <w:noProof/>
                <w:sz w:val="28"/>
              </w:rPr>
              <w:t>9</w:t>
            </w:r>
          </w:p>
        </w:tc>
      </w:tr>
      <w:tr w:rsidR="008C73EB" w:rsidRPr="008C73EB">
        <w:tc>
          <w:tcPr>
            <w:tcW w:w="4770" w:type="dxa"/>
          </w:tcPr>
          <w:p w:rsidR="00682D8E" w:rsidRPr="008C73EB" w:rsidRDefault="00682D8E" w:rsidP="002B2EA9">
            <w:pPr>
              <w:rPr>
                <w:b/>
                <w:sz w:val="26"/>
                <w:szCs w:val="28"/>
              </w:rPr>
            </w:pPr>
          </w:p>
        </w:tc>
        <w:tc>
          <w:tcPr>
            <w:tcW w:w="5760" w:type="dxa"/>
            <w:gridSpan w:val="2"/>
          </w:tcPr>
          <w:p w:rsidR="00E60D68" w:rsidRPr="008C73EB" w:rsidRDefault="00A40AA9" w:rsidP="00A40AA9">
            <w:pPr>
              <w:tabs>
                <w:tab w:val="left" w:pos="2310"/>
              </w:tabs>
              <w:rPr>
                <w:sz w:val="28"/>
                <w:lang w:val="vi-VN"/>
              </w:rPr>
            </w:pPr>
            <w:r w:rsidRPr="008C73EB">
              <w:rPr>
                <w:sz w:val="28"/>
                <w:lang w:val="vi-VN"/>
              </w:rPr>
              <w:tab/>
            </w:r>
          </w:p>
        </w:tc>
      </w:tr>
    </w:tbl>
    <w:p w:rsidR="002B2EA9" w:rsidRPr="008C73EB" w:rsidRDefault="00CA04E5" w:rsidP="00614348">
      <w:pPr>
        <w:tabs>
          <w:tab w:val="left" w:pos="3930"/>
          <w:tab w:val="left" w:pos="6285"/>
        </w:tabs>
        <w:spacing w:before="120"/>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Text Box 6" o:spid="_x0000_s1028" type="#_x0000_t202" style="position:absolute;left:0;text-align:left;margin-left:0;margin-top:6.75pt;width:55.5pt;height:20.25pt;z-index:251664384;visibility:visible;mso-position-horizontal:left;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" fillcolor="white [3201]" strokeweight=".5pt">
            <v:textbox>
              <w:txbxContent>
                <w:p w:rsidR="00431CF0" w:rsidRDefault="00431CF0">
                  <w:r>
                    <w:t>Dự thảo</w:t>
                  </w:r>
                </w:p>
              </w:txbxContent>
            </v:textbox>
            <w10:wrap anchorx="margin"/>
          </v:shape>
        </w:pict>
      </w:r>
      <w:r w:rsidR="002B2EA9" w:rsidRPr="008C73EB">
        <w:rPr>
          <w:b/>
          <w:bCs/>
          <w:sz w:val="28"/>
          <w:szCs w:val="28"/>
        </w:rPr>
        <w:t>CHỈ THỊ</w:t>
      </w:r>
    </w:p>
    <w:p w:rsidR="002B2EA9" w:rsidRPr="005D1E38" w:rsidRDefault="002249C2" w:rsidP="00460326">
      <w:pPr>
        <w:tabs>
          <w:tab w:val="left" w:pos="3930"/>
          <w:tab w:val="left" w:pos="6285"/>
        </w:tabs>
        <w:spacing w:before="120"/>
        <w:jc w:val="center"/>
        <w:rPr>
          <w:b/>
          <w:bCs/>
          <w:sz w:val="28"/>
          <w:szCs w:val="28"/>
        </w:rPr>
      </w:pPr>
      <w:r w:rsidRPr="005D1E38">
        <w:rPr>
          <w:b/>
          <w:bCs/>
          <w:sz w:val="28"/>
          <w:szCs w:val="28"/>
        </w:rPr>
        <w:t xml:space="preserve">Về việc </w:t>
      </w:r>
      <w:r w:rsidR="00460326" w:rsidRPr="005D1E38">
        <w:rPr>
          <w:b/>
          <w:bCs/>
          <w:sz w:val="28"/>
          <w:szCs w:val="28"/>
        </w:rPr>
        <w:t xml:space="preserve">đẩy mạnh ứng dụng </w:t>
      </w:r>
      <w:r w:rsidR="002F7BF2" w:rsidRPr="005D1E38">
        <w:rPr>
          <w:b/>
          <w:bCs/>
          <w:sz w:val="28"/>
          <w:szCs w:val="28"/>
        </w:rPr>
        <w:t>công nghệ thông tin</w:t>
      </w:r>
      <w:r w:rsidR="00460326" w:rsidRPr="005D1E38">
        <w:rPr>
          <w:b/>
          <w:bCs/>
          <w:sz w:val="28"/>
          <w:szCs w:val="28"/>
        </w:rPr>
        <w:t xml:space="preserve"> trong hoạt động </w:t>
      </w:r>
      <w:r w:rsidR="008E770F" w:rsidRPr="005D1E38">
        <w:rPr>
          <w:b/>
          <w:bCs/>
          <w:sz w:val="28"/>
          <w:szCs w:val="28"/>
        </w:rPr>
        <w:t>b</w:t>
      </w:r>
      <w:r w:rsidR="00460326" w:rsidRPr="005D1E38">
        <w:rPr>
          <w:b/>
          <w:bCs/>
          <w:sz w:val="28"/>
          <w:szCs w:val="28"/>
        </w:rPr>
        <w:t>ưu chính, chuyển phát, xây dựng hạ tầng logisti</w:t>
      </w:r>
      <w:r w:rsidR="008E770F" w:rsidRPr="005D1E38">
        <w:rPr>
          <w:b/>
          <w:bCs/>
          <w:sz w:val="28"/>
          <w:szCs w:val="28"/>
        </w:rPr>
        <w:t>c</w:t>
      </w:r>
      <w:r w:rsidR="00460326" w:rsidRPr="005D1E38">
        <w:rPr>
          <w:b/>
          <w:bCs/>
          <w:sz w:val="28"/>
          <w:szCs w:val="28"/>
        </w:rPr>
        <w:t>s để phát triển thương mại điện tử trên địa</w:t>
      </w:r>
      <w:r w:rsidR="007B12AA" w:rsidRPr="005D1E38">
        <w:rPr>
          <w:b/>
          <w:bCs/>
          <w:sz w:val="28"/>
          <w:szCs w:val="28"/>
        </w:rPr>
        <w:t xml:space="preserve"> </w:t>
      </w:r>
      <w:r w:rsidR="00460326" w:rsidRPr="005D1E38">
        <w:rPr>
          <w:b/>
          <w:bCs/>
          <w:sz w:val="28"/>
          <w:szCs w:val="28"/>
        </w:rPr>
        <w:t>bàn tỉnh An Giang giai đoạn 2019-2025</w:t>
      </w:r>
    </w:p>
    <w:p w:rsidR="008B59F0" w:rsidRPr="008C73EB" w:rsidRDefault="00CA04E5" w:rsidP="002B2EA9">
      <w:pPr>
        <w:tabs>
          <w:tab w:val="left" w:pos="3930"/>
          <w:tab w:val="left" w:pos="6285"/>
        </w:tabs>
        <w:spacing w:before="120"/>
        <w:ind w:firstLine="720"/>
        <w:jc w:val="center"/>
        <w:rPr>
          <w:b/>
          <w:bCs/>
          <w:sz w:val="28"/>
          <w:szCs w:val="28"/>
        </w:rPr>
      </w:pPr>
      <w:r w:rsidRPr="00CA04E5">
        <w:rPr>
          <w:b/>
          <w:noProof/>
          <w:lang w:val="vi-VN"/>
        </w:rPr>
        <w:pict>
          <v:line id="_x0000_s1027" style="position:absolute;left:0;text-align:left;flip:y;z-index:251666432;visibility:visible;mso-position-horizontal-relative:margin" from="185.05pt,6.3pt" to="286.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f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">
            <w10:wrap anchorx="margin"/>
          </v:line>
        </w:pict>
      </w:r>
    </w:p>
    <w:p w:rsidR="008F2B87" w:rsidRDefault="00374EDE" w:rsidP="00835361">
      <w:pPr>
        <w:tabs>
          <w:tab w:val="left" w:pos="3930"/>
          <w:tab w:val="left" w:pos="6285"/>
        </w:tabs>
        <w:spacing w:before="120" w:after="120"/>
        <w:ind w:firstLine="720"/>
        <w:jc w:val="both"/>
        <w:rPr>
          <w:bCs/>
          <w:sz w:val="28"/>
          <w:szCs w:val="28"/>
        </w:rPr>
      </w:pPr>
      <w:r w:rsidRPr="008C73EB">
        <w:rPr>
          <w:bCs/>
          <w:sz w:val="28"/>
          <w:szCs w:val="28"/>
        </w:rPr>
        <w:t xml:space="preserve">Trong </w:t>
      </w:r>
      <w:r w:rsidR="00844160" w:rsidRPr="008C73EB">
        <w:rPr>
          <w:bCs/>
          <w:sz w:val="28"/>
          <w:szCs w:val="28"/>
        </w:rPr>
        <w:t>những năm qua</w:t>
      </w:r>
      <w:r w:rsidRPr="008C73EB">
        <w:rPr>
          <w:bCs/>
          <w:sz w:val="28"/>
          <w:szCs w:val="28"/>
        </w:rPr>
        <w:t xml:space="preserve">, </w:t>
      </w:r>
      <w:r w:rsidR="00844160" w:rsidRPr="008C73EB">
        <w:rPr>
          <w:bCs/>
          <w:sz w:val="28"/>
          <w:szCs w:val="28"/>
        </w:rPr>
        <w:t xml:space="preserve">với sự phát triển </w:t>
      </w:r>
      <w:r w:rsidR="00545082">
        <w:rPr>
          <w:bCs/>
          <w:sz w:val="28"/>
          <w:szCs w:val="28"/>
        </w:rPr>
        <w:t>mạnh mẽ</w:t>
      </w:r>
      <w:r w:rsidR="00844160" w:rsidRPr="008C73EB">
        <w:rPr>
          <w:bCs/>
          <w:sz w:val="28"/>
          <w:szCs w:val="28"/>
        </w:rPr>
        <w:t xml:space="preserve"> của </w:t>
      </w:r>
      <w:r w:rsidRPr="008C73EB">
        <w:rPr>
          <w:bCs/>
          <w:sz w:val="28"/>
          <w:szCs w:val="28"/>
        </w:rPr>
        <w:t xml:space="preserve">ngành Thông tin và Truyền thông </w:t>
      </w:r>
      <w:r w:rsidR="00882149" w:rsidRPr="008C73EB">
        <w:rPr>
          <w:bCs/>
          <w:sz w:val="28"/>
          <w:szCs w:val="28"/>
        </w:rPr>
        <w:t>nói chung</w:t>
      </w:r>
      <w:r w:rsidR="00844160" w:rsidRPr="008C73EB">
        <w:rPr>
          <w:bCs/>
          <w:sz w:val="28"/>
          <w:szCs w:val="28"/>
        </w:rPr>
        <w:t>;</w:t>
      </w:r>
      <w:r w:rsidR="00882149" w:rsidRPr="008C73EB">
        <w:rPr>
          <w:bCs/>
          <w:sz w:val="28"/>
          <w:szCs w:val="28"/>
        </w:rPr>
        <w:t xml:space="preserve"> </w:t>
      </w:r>
      <w:r w:rsidR="00844160" w:rsidRPr="008C73EB">
        <w:rPr>
          <w:bCs/>
          <w:sz w:val="28"/>
          <w:szCs w:val="28"/>
        </w:rPr>
        <w:t xml:space="preserve">trong đó </w:t>
      </w:r>
      <w:r w:rsidR="004E7868" w:rsidRPr="008C73EB">
        <w:rPr>
          <w:bCs/>
          <w:sz w:val="28"/>
          <w:szCs w:val="28"/>
        </w:rPr>
        <w:t>lĩnh vực bưu chính</w:t>
      </w:r>
      <w:r w:rsidR="00844160" w:rsidRPr="008C73EB">
        <w:rPr>
          <w:bCs/>
          <w:sz w:val="28"/>
          <w:szCs w:val="28"/>
        </w:rPr>
        <w:t xml:space="preserve">, chuyển phát, hạ tầng logistics và thương mại điện tử </w:t>
      </w:r>
      <w:r w:rsidR="004E7868" w:rsidRPr="008C73EB">
        <w:rPr>
          <w:bCs/>
          <w:sz w:val="28"/>
          <w:szCs w:val="28"/>
        </w:rPr>
        <w:t xml:space="preserve"> </w:t>
      </w:r>
      <w:r w:rsidR="00844160" w:rsidRPr="008C73EB">
        <w:rPr>
          <w:bCs/>
          <w:sz w:val="28"/>
          <w:szCs w:val="28"/>
        </w:rPr>
        <w:t xml:space="preserve">có sự phát triển vượt bậc, với tốc độ tăng trưởng rất cao </w:t>
      </w:r>
      <w:r w:rsidR="00545082">
        <w:rPr>
          <w:bCs/>
          <w:sz w:val="28"/>
          <w:szCs w:val="28"/>
        </w:rPr>
        <w:t>và</w:t>
      </w:r>
      <w:r w:rsidR="004E7868" w:rsidRPr="008C73EB">
        <w:rPr>
          <w:bCs/>
          <w:sz w:val="28"/>
          <w:szCs w:val="28"/>
        </w:rPr>
        <w:t xml:space="preserve"> đã có những đóng góp nhất định vào thành tựu phát triển kinh tế xã hội của tỉnh An Giang</w:t>
      </w:r>
      <w:r w:rsidRPr="008C73EB">
        <w:rPr>
          <w:bCs/>
          <w:sz w:val="28"/>
          <w:szCs w:val="28"/>
        </w:rPr>
        <w:t>.</w:t>
      </w:r>
    </w:p>
    <w:p w:rsidR="00E764F3" w:rsidRPr="006242F4" w:rsidRDefault="00BC6630" w:rsidP="00835361">
      <w:pPr>
        <w:tabs>
          <w:tab w:val="left" w:pos="3930"/>
          <w:tab w:val="left" w:pos="6285"/>
        </w:tabs>
        <w:spacing w:before="120" w:after="120"/>
        <w:ind w:firstLine="720"/>
        <w:jc w:val="both"/>
        <w:rPr>
          <w:bCs/>
          <w:sz w:val="28"/>
          <w:szCs w:val="28"/>
        </w:rPr>
      </w:pPr>
      <w:r w:rsidRPr="00DC3CEA">
        <w:rPr>
          <w:bCs/>
          <w:sz w:val="28"/>
          <w:szCs w:val="28"/>
        </w:rPr>
        <w:t>Cụ thể</w:t>
      </w:r>
      <w:r w:rsidR="00404083" w:rsidRPr="00DC3CEA">
        <w:rPr>
          <w:bCs/>
          <w:sz w:val="28"/>
          <w:szCs w:val="28"/>
        </w:rPr>
        <w:t xml:space="preserve"> trong năm 2018, sản lượng và doanh thu dịch vụ bưu chính, chuyển </w:t>
      </w:r>
      <w:r w:rsidR="00404083" w:rsidRPr="006242F4">
        <w:rPr>
          <w:bCs/>
          <w:sz w:val="28"/>
          <w:szCs w:val="28"/>
        </w:rPr>
        <w:t>phát tăng khoảng 35%/năm, trong đó thương mại điện tử chiếm tỷ trọng chiếm khoảng 50%. Doanh thu dịch vụ bưu chính trên địa bàn tỉnh đạt hơn 273 tỉ đồng, nộp ngân sách tỉnh hơn 8,3 tỉ đồng</w:t>
      </w:r>
      <w:r w:rsidR="00787AEC" w:rsidRPr="006242F4">
        <w:rPr>
          <w:bCs/>
          <w:sz w:val="28"/>
          <w:szCs w:val="28"/>
        </w:rPr>
        <w:t>.</w:t>
      </w:r>
      <w:r w:rsidR="00313AD8" w:rsidRPr="006242F4">
        <w:rPr>
          <w:bCs/>
          <w:sz w:val="28"/>
          <w:szCs w:val="28"/>
        </w:rPr>
        <w:t xml:space="preserve"> </w:t>
      </w:r>
      <w:r w:rsidR="00404083" w:rsidRPr="006242F4">
        <w:rPr>
          <w:bCs/>
          <w:sz w:val="28"/>
          <w:szCs w:val="28"/>
        </w:rPr>
        <w:t xml:space="preserve">Bên cạnh đó theo đánh giá của của Hiệp hội Thương mại điện tử Việt Nam, </w:t>
      </w:r>
      <w:r w:rsidR="00A10995" w:rsidRPr="006242F4">
        <w:rPr>
          <w:bCs/>
          <w:sz w:val="28"/>
          <w:szCs w:val="28"/>
        </w:rPr>
        <w:t xml:space="preserve">xếp hạng </w:t>
      </w:r>
      <w:r w:rsidR="006E245E" w:rsidRPr="006242F4">
        <w:rPr>
          <w:bCs/>
          <w:sz w:val="28"/>
          <w:szCs w:val="28"/>
        </w:rPr>
        <w:t>C</w:t>
      </w:r>
      <w:r w:rsidR="00A10995" w:rsidRPr="006242F4">
        <w:rPr>
          <w:bCs/>
          <w:sz w:val="28"/>
          <w:szCs w:val="28"/>
        </w:rPr>
        <w:t xml:space="preserve">hỉ số </w:t>
      </w:r>
      <w:r w:rsidR="006E245E" w:rsidRPr="006242F4">
        <w:rPr>
          <w:bCs/>
          <w:sz w:val="28"/>
          <w:szCs w:val="28"/>
        </w:rPr>
        <w:t>T</w:t>
      </w:r>
      <w:r w:rsidR="00A10995" w:rsidRPr="006242F4">
        <w:rPr>
          <w:bCs/>
          <w:sz w:val="28"/>
          <w:szCs w:val="28"/>
        </w:rPr>
        <w:t xml:space="preserve">hương mại điện tử của tỉnh </w:t>
      </w:r>
      <w:r w:rsidR="00766F1D" w:rsidRPr="006242F4">
        <w:rPr>
          <w:bCs/>
          <w:sz w:val="28"/>
          <w:szCs w:val="28"/>
        </w:rPr>
        <w:t xml:space="preserve">đạt </w:t>
      </w:r>
      <w:r w:rsidR="007F1C8C" w:rsidRPr="006242F4">
        <w:rPr>
          <w:bCs/>
          <w:sz w:val="28"/>
          <w:szCs w:val="28"/>
        </w:rPr>
        <w:t xml:space="preserve">được </w:t>
      </w:r>
      <w:r w:rsidR="00766F1D" w:rsidRPr="006242F4">
        <w:rPr>
          <w:bCs/>
          <w:sz w:val="28"/>
          <w:szCs w:val="28"/>
        </w:rPr>
        <w:t>35,8 điểm,</w:t>
      </w:r>
      <w:r w:rsidR="006E245E" w:rsidRPr="006242F4">
        <w:rPr>
          <w:bCs/>
          <w:sz w:val="28"/>
          <w:szCs w:val="28"/>
        </w:rPr>
        <w:t xml:space="preserve"> </w:t>
      </w:r>
      <w:r w:rsidR="00A10995" w:rsidRPr="006242F4">
        <w:rPr>
          <w:bCs/>
          <w:sz w:val="28"/>
          <w:szCs w:val="28"/>
        </w:rPr>
        <w:t>đứng thứ 33 cả nước.</w:t>
      </w:r>
      <w:bookmarkStart w:id="0" w:name="_GoBack"/>
      <w:bookmarkEnd w:id="0"/>
    </w:p>
    <w:p w:rsidR="00E764F3" w:rsidRPr="006242F4" w:rsidRDefault="003A28E5" w:rsidP="00835361">
      <w:pPr>
        <w:tabs>
          <w:tab w:val="left" w:pos="3930"/>
          <w:tab w:val="left" w:pos="6285"/>
        </w:tabs>
        <w:spacing w:before="120" w:after="120"/>
        <w:ind w:firstLine="720"/>
        <w:jc w:val="both"/>
        <w:rPr>
          <w:bCs/>
          <w:sz w:val="28"/>
          <w:szCs w:val="28"/>
        </w:rPr>
      </w:pPr>
      <w:r w:rsidRPr="006242F4">
        <w:rPr>
          <w:bCs/>
          <w:sz w:val="28"/>
          <w:szCs w:val="28"/>
        </w:rPr>
        <w:t>Đó</w:t>
      </w:r>
      <w:r w:rsidR="008245B4" w:rsidRPr="006242F4">
        <w:rPr>
          <w:bCs/>
          <w:sz w:val="28"/>
          <w:szCs w:val="28"/>
        </w:rPr>
        <w:t xml:space="preserve"> là k</w:t>
      </w:r>
      <w:r w:rsidR="00CE703C" w:rsidRPr="006242F4">
        <w:rPr>
          <w:bCs/>
          <w:sz w:val="28"/>
          <w:szCs w:val="28"/>
        </w:rPr>
        <w:t>ết quả rất đáng khích lệ</w:t>
      </w:r>
      <w:r w:rsidR="002D4CD8" w:rsidRPr="006242F4">
        <w:rPr>
          <w:bCs/>
          <w:sz w:val="28"/>
          <w:szCs w:val="28"/>
        </w:rPr>
        <w:t xml:space="preserve"> đối với Ngành Thông tin và Truyền thông nói chung và Bưu chính nói riêng</w:t>
      </w:r>
      <w:r w:rsidR="00CE703C" w:rsidRPr="006242F4">
        <w:rPr>
          <w:bCs/>
          <w:sz w:val="28"/>
          <w:szCs w:val="28"/>
        </w:rPr>
        <w:t xml:space="preserve">. </w:t>
      </w:r>
      <w:r w:rsidR="00787AEC" w:rsidRPr="006242F4">
        <w:rPr>
          <w:bCs/>
          <w:sz w:val="28"/>
          <w:szCs w:val="28"/>
        </w:rPr>
        <w:t xml:space="preserve">Tuy nhiên, đây chỉ mới là </w:t>
      </w:r>
      <w:r w:rsidR="00CE703C" w:rsidRPr="006242F4">
        <w:rPr>
          <w:bCs/>
          <w:sz w:val="28"/>
          <w:szCs w:val="28"/>
        </w:rPr>
        <w:t xml:space="preserve">kết quả </w:t>
      </w:r>
      <w:r w:rsidR="00787AEC" w:rsidRPr="006242F4">
        <w:rPr>
          <w:bCs/>
          <w:sz w:val="28"/>
          <w:szCs w:val="28"/>
        </w:rPr>
        <w:t>bước đầu của việc</w:t>
      </w:r>
      <w:r w:rsidR="00AD0D76" w:rsidRPr="006242F4">
        <w:rPr>
          <w:bCs/>
          <w:sz w:val="28"/>
          <w:szCs w:val="28"/>
        </w:rPr>
        <w:t xml:space="preserve"> ứng dụng dịch vụ</w:t>
      </w:r>
      <w:r w:rsidR="002F7BF2" w:rsidRPr="006242F4">
        <w:rPr>
          <w:bCs/>
          <w:sz w:val="28"/>
          <w:szCs w:val="28"/>
        </w:rPr>
        <w:t xml:space="preserve"> công nghệ thông tin</w:t>
      </w:r>
      <w:r w:rsidR="00C56237" w:rsidRPr="006242F4">
        <w:rPr>
          <w:bCs/>
          <w:sz w:val="28"/>
          <w:szCs w:val="28"/>
        </w:rPr>
        <w:t xml:space="preserve"> vào hoạt </w:t>
      </w:r>
      <w:r w:rsidR="00027913" w:rsidRPr="006242F4">
        <w:rPr>
          <w:bCs/>
          <w:sz w:val="28"/>
          <w:szCs w:val="28"/>
        </w:rPr>
        <w:t>động</w:t>
      </w:r>
      <w:r w:rsidR="00AD0D76" w:rsidRPr="006242F4">
        <w:rPr>
          <w:bCs/>
          <w:sz w:val="28"/>
          <w:szCs w:val="28"/>
        </w:rPr>
        <w:t xml:space="preserve"> bưu chính</w:t>
      </w:r>
      <w:r w:rsidR="00027913" w:rsidRPr="006242F4">
        <w:rPr>
          <w:bCs/>
          <w:sz w:val="28"/>
          <w:szCs w:val="28"/>
        </w:rPr>
        <w:t>, chuyển phát và</w:t>
      </w:r>
      <w:r w:rsidR="00C56237" w:rsidRPr="006242F4">
        <w:rPr>
          <w:bCs/>
          <w:sz w:val="28"/>
          <w:szCs w:val="28"/>
        </w:rPr>
        <w:t xml:space="preserve"> phát triển </w:t>
      </w:r>
      <w:r w:rsidR="00787AEC" w:rsidRPr="006242F4">
        <w:rPr>
          <w:bCs/>
          <w:sz w:val="28"/>
          <w:szCs w:val="28"/>
        </w:rPr>
        <w:t>thương mại điện tử</w:t>
      </w:r>
      <w:r w:rsidR="002D4CD8" w:rsidRPr="006242F4">
        <w:rPr>
          <w:bCs/>
          <w:sz w:val="28"/>
          <w:szCs w:val="28"/>
        </w:rPr>
        <w:t xml:space="preserve"> so v</w:t>
      </w:r>
      <w:r w:rsidR="00787AEC" w:rsidRPr="006242F4">
        <w:rPr>
          <w:bCs/>
          <w:sz w:val="28"/>
          <w:szCs w:val="28"/>
        </w:rPr>
        <w:t xml:space="preserve">ới điều kiện tự nhiên, xã hội của tỉnh An Giang thì </w:t>
      </w:r>
      <w:r w:rsidR="00421A85" w:rsidRPr="006242F4">
        <w:rPr>
          <w:bCs/>
          <w:sz w:val="28"/>
          <w:szCs w:val="28"/>
        </w:rPr>
        <w:t>tiềm</w:t>
      </w:r>
      <w:r w:rsidR="00787AEC" w:rsidRPr="006242F4">
        <w:rPr>
          <w:bCs/>
          <w:sz w:val="28"/>
          <w:szCs w:val="28"/>
        </w:rPr>
        <w:t xml:space="preserve"> </w:t>
      </w:r>
      <w:r w:rsidR="00667F0F" w:rsidRPr="006242F4">
        <w:rPr>
          <w:bCs/>
          <w:sz w:val="28"/>
          <w:szCs w:val="28"/>
        </w:rPr>
        <w:t>năng</w:t>
      </w:r>
      <w:r w:rsidR="00787AEC" w:rsidRPr="006242F4">
        <w:rPr>
          <w:bCs/>
          <w:sz w:val="28"/>
          <w:szCs w:val="28"/>
        </w:rPr>
        <w:t xml:space="preserve"> còn rất lớn.</w:t>
      </w:r>
    </w:p>
    <w:p w:rsidR="00C67FF1" w:rsidRPr="006242F4" w:rsidRDefault="00CF359F" w:rsidP="00835361">
      <w:pPr>
        <w:tabs>
          <w:tab w:val="left" w:pos="3930"/>
          <w:tab w:val="left" w:pos="6285"/>
        </w:tabs>
        <w:spacing w:before="120" w:after="120"/>
        <w:ind w:firstLine="720"/>
        <w:jc w:val="both"/>
        <w:rPr>
          <w:bCs/>
          <w:sz w:val="28"/>
          <w:szCs w:val="28"/>
        </w:rPr>
      </w:pPr>
      <w:r w:rsidRPr="006242F4">
        <w:rPr>
          <w:bCs/>
          <w:sz w:val="28"/>
          <w:szCs w:val="28"/>
        </w:rPr>
        <w:t xml:space="preserve">Nhằm </w:t>
      </w:r>
      <w:r w:rsidR="00245A75" w:rsidRPr="006242F4">
        <w:rPr>
          <w:bCs/>
          <w:sz w:val="28"/>
          <w:szCs w:val="28"/>
        </w:rPr>
        <w:t xml:space="preserve">ứng dụng những thành tựu của cuộc cách mạng </w:t>
      </w:r>
      <w:r w:rsidR="00EA3A29" w:rsidRPr="006242F4">
        <w:rPr>
          <w:bCs/>
          <w:sz w:val="28"/>
          <w:szCs w:val="28"/>
        </w:rPr>
        <w:t>công nghiệp 4.0</w:t>
      </w:r>
      <w:r w:rsidR="00245A75" w:rsidRPr="006242F4">
        <w:rPr>
          <w:bCs/>
          <w:sz w:val="28"/>
          <w:szCs w:val="28"/>
        </w:rPr>
        <w:t xml:space="preserve">, </w:t>
      </w:r>
      <w:r w:rsidR="00665C55" w:rsidRPr="006242F4">
        <w:rPr>
          <w:bCs/>
          <w:sz w:val="28"/>
          <w:szCs w:val="28"/>
        </w:rPr>
        <w:t xml:space="preserve">đẩy mạnh </w:t>
      </w:r>
      <w:r w:rsidR="00245A75" w:rsidRPr="006242F4">
        <w:rPr>
          <w:bCs/>
          <w:sz w:val="28"/>
          <w:szCs w:val="28"/>
        </w:rPr>
        <w:t>ứng dụng công nghệ thông tin trong</w:t>
      </w:r>
      <w:r w:rsidR="00027913" w:rsidRPr="006242F4">
        <w:rPr>
          <w:bCs/>
          <w:sz w:val="28"/>
          <w:szCs w:val="28"/>
        </w:rPr>
        <w:t xml:space="preserve"> phát triển dịch vụ bưu chính, chuyển phát; </w:t>
      </w:r>
      <w:r w:rsidR="003F690D" w:rsidRPr="006242F4">
        <w:rPr>
          <w:bCs/>
          <w:sz w:val="28"/>
          <w:szCs w:val="28"/>
        </w:rPr>
        <w:t>củng cố và phát triển hạ tầng logistics</w:t>
      </w:r>
      <w:r w:rsidR="00027913" w:rsidRPr="006242F4">
        <w:rPr>
          <w:bCs/>
          <w:sz w:val="28"/>
          <w:szCs w:val="28"/>
        </w:rPr>
        <w:t xml:space="preserve"> để</w:t>
      </w:r>
      <w:r w:rsidR="008D0FBF" w:rsidRPr="006242F4">
        <w:rPr>
          <w:bCs/>
          <w:sz w:val="28"/>
          <w:szCs w:val="28"/>
        </w:rPr>
        <w:t xml:space="preserve"> </w:t>
      </w:r>
      <w:r w:rsidR="003F690D" w:rsidRPr="006242F4">
        <w:rPr>
          <w:bCs/>
          <w:sz w:val="28"/>
          <w:szCs w:val="28"/>
        </w:rPr>
        <w:t xml:space="preserve">phát triển thương mại điện tử </w:t>
      </w:r>
      <w:r w:rsidR="00665C55" w:rsidRPr="006242F4">
        <w:rPr>
          <w:bCs/>
          <w:sz w:val="28"/>
          <w:szCs w:val="28"/>
        </w:rPr>
        <w:t>trên địa bàn</w:t>
      </w:r>
      <w:r w:rsidR="00E244B3" w:rsidRPr="006242F4">
        <w:rPr>
          <w:bCs/>
          <w:sz w:val="28"/>
          <w:szCs w:val="28"/>
        </w:rPr>
        <w:t>, đưa An Giang</w:t>
      </w:r>
      <w:r w:rsidR="00DC3CEA" w:rsidRPr="006242F4">
        <w:rPr>
          <w:bCs/>
          <w:sz w:val="28"/>
          <w:szCs w:val="28"/>
        </w:rPr>
        <w:t xml:space="preserve"> vào</w:t>
      </w:r>
      <w:r w:rsidR="00E244B3" w:rsidRPr="006242F4">
        <w:rPr>
          <w:bCs/>
          <w:sz w:val="28"/>
          <w:szCs w:val="28"/>
        </w:rPr>
        <w:t xml:space="preserve"> nhóm các tỉnh thành phố có thứ hạng cao</w:t>
      </w:r>
      <w:r w:rsidR="00DC3CEA" w:rsidRPr="006242F4">
        <w:rPr>
          <w:bCs/>
          <w:sz w:val="28"/>
          <w:szCs w:val="28"/>
        </w:rPr>
        <w:t xml:space="preserve"> nhất</w:t>
      </w:r>
      <w:r w:rsidR="00E244B3" w:rsidRPr="006242F4">
        <w:rPr>
          <w:bCs/>
          <w:sz w:val="28"/>
          <w:szCs w:val="28"/>
        </w:rPr>
        <w:t xml:space="preserve"> về thương mại điện tử trong thời gian tới,</w:t>
      </w:r>
      <w:r w:rsidR="00245A75" w:rsidRPr="006242F4">
        <w:rPr>
          <w:bCs/>
          <w:sz w:val="28"/>
          <w:szCs w:val="28"/>
        </w:rPr>
        <w:t xml:space="preserve"> </w:t>
      </w:r>
      <w:r w:rsidRPr="006242F4">
        <w:rPr>
          <w:bCs/>
          <w:sz w:val="28"/>
          <w:szCs w:val="28"/>
        </w:rPr>
        <w:t>Chủ tịch Ủy ban nhân dân tỉnh yêu cầu các</w:t>
      </w:r>
      <w:r w:rsidR="00245A75" w:rsidRPr="006242F4">
        <w:rPr>
          <w:bCs/>
          <w:sz w:val="28"/>
          <w:szCs w:val="28"/>
        </w:rPr>
        <w:t xml:space="preserve"> cơ quan,</w:t>
      </w:r>
      <w:r w:rsidRPr="006242F4">
        <w:rPr>
          <w:bCs/>
          <w:sz w:val="28"/>
          <w:szCs w:val="28"/>
        </w:rPr>
        <w:t xml:space="preserve"> đơn vị có liên quan tổ chức triển khai thực hiện</w:t>
      </w:r>
      <w:r w:rsidR="00FF5757" w:rsidRPr="006242F4">
        <w:rPr>
          <w:bCs/>
          <w:sz w:val="28"/>
          <w:szCs w:val="28"/>
        </w:rPr>
        <w:t xml:space="preserve"> tốt</w:t>
      </w:r>
      <w:r w:rsidRPr="006242F4">
        <w:rPr>
          <w:bCs/>
          <w:sz w:val="28"/>
          <w:szCs w:val="28"/>
        </w:rPr>
        <w:t xml:space="preserve"> các nhiệm vụ sau đây:</w:t>
      </w:r>
    </w:p>
    <w:p w:rsidR="00EF2278" w:rsidRPr="008C73EB" w:rsidRDefault="00215F38" w:rsidP="00835361">
      <w:pPr>
        <w:pStyle w:val="Heading1"/>
        <w:spacing w:after="120"/>
      </w:pPr>
      <w:r w:rsidRPr="008C73EB">
        <w:t xml:space="preserve">Công tác </w:t>
      </w:r>
      <w:r w:rsidR="00EF2278" w:rsidRPr="008C73EB">
        <w:t>thông tin, tuyên truyền</w:t>
      </w:r>
      <w:r w:rsidRPr="008C73EB">
        <w:t>:</w:t>
      </w:r>
    </w:p>
    <w:p w:rsidR="005C7B57" w:rsidRDefault="00882C85" w:rsidP="00835361">
      <w:pPr>
        <w:pStyle w:val="ListParagraph"/>
        <w:numPr>
          <w:ilvl w:val="0"/>
          <w:numId w:val="8"/>
        </w:numPr>
        <w:tabs>
          <w:tab w:val="left" w:pos="1080"/>
        </w:tabs>
        <w:spacing w:after="120"/>
        <w:ind w:left="0" w:firstLine="720"/>
        <w:jc w:val="both"/>
        <w:rPr>
          <w:sz w:val="28"/>
          <w:szCs w:val="28"/>
        </w:rPr>
      </w:pPr>
      <w:r w:rsidRPr="00F71B09">
        <w:rPr>
          <w:sz w:val="28"/>
          <w:szCs w:val="28"/>
        </w:rPr>
        <w:t>T</w:t>
      </w:r>
      <w:r w:rsidR="00577589" w:rsidRPr="00F71B09">
        <w:rPr>
          <w:sz w:val="28"/>
          <w:szCs w:val="28"/>
        </w:rPr>
        <w:t xml:space="preserve">ăng </w:t>
      </w:r>
      <w:r w:rsidR="00577589" w:rsidRPr="008C73EB">
        <w:rPr>
          <w:sz w:val="28"/>
          <w:szCs w:val="28"/>
        </w:rPr>
        <w:t>cường</w:t>
      </w:r>
      <w:r w:rsidR="00313CB5" w:rsidRPr="008C73EB">
        <w:rPr>
          <w:sz w:val="28"/>
          <w:szCs w:val="28"/>
        </w:rPr>
        <w:t xml:space="preserve"> công tác tuyên truyền</w:t>
      </w:r>
      <w:r w:rsidR="00545082">
        <w:rPr>
          <w:sz w:val="28"/>
          <w:szCs w:val="28"/>
        </w:rPr>
        <w:t>, phổ biến</w:t>
      </w:r>
      <w:r w:rsidR="00313CB5" w:rsidRPr="008C73EB">
        <w:rPr>
          <w:sz w:val="28"/>
          <w:szCs w:val="28"/>
        </w:rPr>
        <w:t xml:space="preserve"> </w:t>
      </w:r>
      <w:r w:rsidR="00577589" w:rsidRPr="008C73EB">
        <w:rPr>
          <w:sz w:val="28"/>
          <w:szCs w:val="28"/>
        </w:rPr>
        <w:t>trên các phương tiện thông tin đại chúng</w:t>
      </w:r>
      <w:r w:rsidR="00545082">
        <w:rPr>
          <w:sz w:val="28"/>
          <w:szCs w:val="28"/>
        </w:rPr>
        <w:t>;</w:t>
      </w:r>
      <w:r w:rsidR="00577589" w:rsidRPr="008C73EB">
        <w:rPr>
          <w:sz w:val="28"/>
          <w:szCs w:val="28"/>
        </w:rPr>
        <w:t xml:space="preserve"> cổng thông tin điện tử</w:t>
      </w:r>
      <w:r w:rsidR="00545082">
        <w:rPr>
          <w:sz w:val="28"/>
          <w:szCs w:val="28"/>
        </w:rPr>
        <w:t xml:space="preserve"> tỉnh, các Sở, Ngành và huyện thị xã, thành phố;</w:t>
      </w:r>
      <w:r w:rsidR="00577589" w:rsidRPr="008C73EB">
        <w:rPr>
          <w:sz w:val="28"/>
          <w:szCs w:val="28"/>
        </w:rPr>
        <w:t xml:space="preserve"> mạng xã hội </w:t>
      </w:r>
      <w:r w:rsidR="00313CB5" w:rsidRPr="008C73EB">
        <w:rPr>
          <w:sz w:val="28"/>
          <w:szCs w:val="28"/>
        </w:rPr>
        <w:t>về</w:t>
      </w:r>
      <w:r w:rsidR="00577589" w:rsidRPr="008C73EB">
        <w:rPr>
          <w:sz w:val="28"/>
          <w:szCs w:val="28"/>
        </w:rPr>
        <w:t xml:space="preserve"> vai trò, </w:t>
      </w:r>
      <w:r w:rsidR="00313CB5" w:rsidRPr="008C73EB">
        <w:rPr>
          <w:sz w:val="28"/>
          <w:szCs w:val="28"/>
        </w:rPr>
        <w:t xml:space="preserve">chức năng, lợi ích và </w:t>
      </w:r>
      <w:r w:rsidR="00313CB5" w:rsidRPr="007C69F4">
        <w:rPr>
          <w:sz w:val="28"/>
          <w:szCs w:val="28"/>
        </w:rPr>
        <w:t xml:space="preserve">hiệu </w:t>
      </w:r>
      <w:r w:rsidR="002F622D" w:rsidRPr="00CC0D68">
        <w:rPr>
          <w:sz w:val="28"/>
          <w:szCs w:val="28"/>
        </w:rPr>
        <w:t>quả</w:t>
      </w:r>
      <w:r w:rsidR="00313CB5" w:rsidRPr="00CC0D68">
        <w:rPr>
          <w:sz w:val="28"/>
          <w:szCs w:val="28"/>
        </w:rPr>
        <w:t xml:space="preserve"> </w:t>
      </w:r>
      <w:r w:rsidR="00577589" w:rsidRPr="008C73EB">
        <w:rPr>
          <w:sz w:val="28"/>
          <w:szCs w:val="28"/>
        </w:rPr>
        <w:t xml:space="preserve">của </w:t>
      </w:r>
      <w:r w:rsidR="00313CB5" w:rsidRPr="008C73EB">
        <w:rPr>
          <w:sz w:val="28"/>
          <w:szCs w:val="28"/>
        </w:rPr>
        <w:t>dịch vụ</w:t>
      </w:r>
      <w:r w:rsidR="00577589" w:rsidRPr="008C73EB">
        <w:rPr>
          <w:sz w:val="28"/>
          <w:szCs w:val="28"/>
        </w:rPr>
        <w:t xml:space="preserve"> bưu chính, chuyển phát</w:t>
      </w:r>
      <w:r w:rsidR="00313CB5" w:rsidRPr="008C73EB">
        <w:rPr>
          <w:sz w:val="28"/>
          <w:szCs w:val="28"/>
        </w:rPr>
        <w:t xml:space="preserve"> </w:t>
      </w:r>
      <w:r w:rsidR="0058706D" w:rsidRPr="008C73EB">
        <w:rPr>
          <w:sz w:val="28"/>
          <w:szCs w:val="28"/>
        </w:rPr>
        <w:t xml:space="preserve">và thương mại điện tử; </w:t>
      </w:r>
      <w:r w:rsidR="00545082">
        <w:rPr>
          <w:sz w:val="28"/>
          <w:szCs w:val="28"/>
        </w:rPr>
        <w:t xml:space="preserve">tạo tiền đề cho việc xây dựng </w:t>
      </w:r>
      <w:r w:rsidR="0058706D" w:rsidRPr="008C73EB">
        <w:rPr>
          <w:sz w:val="28"/>
          <w:szCs w:val="28"/>
        </w:rPr>
        <w:t xml:space="preserve">xã hội điện tử và góp phần </w:t>
      </w:r>
      <w:r w:rsidR="00577589" w:rsidRPr="008C73EB">
        <w:rPr>
          <w:sz w:val="28"/>
          <w:szCs w:val="28"/>
        </w:rPr>
        <w:t xml:space="preserve">phát triển kinh tế xã hội </w:t>
      </w:r>
      <w:r w:rsidR="0058706D" w:rsidRPr="008C73EB">
        <w:rPr>
          <w:sz w:val="28"/>
          <w:szCs w:val="28"/>
        </w:rPr>
        <w:t>của</w:t>
      </w:r>
      <w:r w:rsidR="00577589" w:rsidRPr="008C73EB">
        <w:rPr>
          <w:sz w:val="28"/>
          <w:szCs w:val="28"/>
        </w:rPr>
        <w:t xml:space="preserve"> tỉnh An Giang.</w:t>
      </w:r>
    </w:p>
    <w:p w:rsidR="00027913" w:rsidRPr="008C73EB" w:rsidRDefault="00027913" w:rsidP="00835361">
      <w:pPr>
        <w:pStyle w:val="ListParagraph"/>
        <w:numPr>
          <w:ilvl w:val="0"/>
          <w:numId w:val="8"/>
        </w:numPr>
        <w:tabs>
          <w:tab w:val="left" w:pos="1080"/>
        </w:tabs>
        <w:spacing w:after="120"/>
        <w:ind w:left="0" w:firstLine="720"/>
        <w:jc w:val="both"/>
        <w:rPr>
          <w:sz w:val="28"/>
          <w:szCs w:val="28"/>
        </w:rPr>
      </w:pPr>
      <w:r w:rsidRPr="00215560">
        <w:rPr>
          <w:sz w:val="28"/>
          <w:szCs w:val="28"/>
        </w:rPr>
        <w:t>Các doanh nghiệp bưu chính</w:t>
      </w:r>
      <w:r>
        <w:rPr>
          <w:sz w:val="28"/>
          <w:szCs w:val="28"/>
        </w:rPr>
        <w:t>, chuyển phát</w:t>
      </w:r>
      <w:r w:rsidRPr="00215560">
        <w:rPr>
          <w:sz w:val="28"/>
          <w:szCs w:val="28"/>
        </w:rPr>
        <w:t xml:space="preserve"> trên địa bàn tỉnh</w:t>
      </w:r>
      <w:r>
        <w:rPr>
          <w:sz w:val="28"/>
          <w:szCs w:val="28"/>
        </w:rPr>
        <w:t xml:space="preserve"> phối hợp chặt ch</w:t>
      </w:r>
      <w:r w:rsidR="00545082">
        <w:rPr>
          <w:sz w:val="28"/>
          <w:szCs w:val="28"/>
        </w:rPr>
        <w:t>ẽ</w:t>
      </w:r>
      <w:r>
        <w:rPr>
          <w:sz w:val="28"/>
          <w:szCs w:val="28"/>
        </w:rPr>
        <w:t xml:space="preserve"> với c</w:t>
      </w:r>
      <w:r w:rsidRPr="00215560">
        <w:rPr>
          <w:sz w:val="28"/>
          <w:szCs w:val="28"/>
        </w:rPr>
        <w:t>ác cơ quan báo chí, phát thanh</w:t>
      </w:r>
      <w:r>
        <w:rPr>
          <w:sz w:val="28"/>
          <w:szCs w:val="28"/>
        </w:rPr>
        <w:t xml:space="preserve">, </w:t>
      </w:r>
      <w:r w:rsidRPr="00215560">
        <w:rPr>
          <w:sz w:val="28"/>
          <w:szCs w:val="28"/>
        </w:rPr>
        <w:t>truyền hình</w:t>
      </w:r>
      <w:r>
        <w:rPr>
          <w:sz w:val="28"/>
          <w:szCs w:val="28"/>
        </w:rPr>
        <w:t xml:space="preserve"> trong</w:t>
      </w:r>
      <w:r w:rsidR="00954BD2">
        <w:rPr>
          <w:sz w:val="28"/>
          <w:szCs w:val="28"/>
        </w:rPr>
        <w:t xml:space="preserve"> </w:t>
      </w:r>
      <w:r>
        <w:rPr>
          <w:sz w:val="28"/>
          <w:szCs w:val="28"/>
        </w:rPr>
        <w:t>tỉnh</w:t>
      </w:r>
      <w:r w:rsidR="00954BD2">
        <w:rPr>
          <w:sz w:val="28"/>
          <w:szCs w:val="28"/>
        </w:rPr>
        <w:t xml:space="preserve"> và cung cấp</w:t>
      </w:r>
      <w:r w:rsidR="00545082">
        <w:rPr>
          <w:sz w:val="28"/>
          <w:szCs w:val="28"/>
        </w:rPr>
        <w:t xml:space="preserve"> đầy đủ,</w:t>
      </w:r>
      <w:r w:rsidR="00954BD2">
        <w:rPr>
          <w:sz w:val="28"/>
          <w:szCs w:val="28"/>
        </w:rPr>
        <w:t xml:space="preserve"> kịp thời các thông tin về việc cung cấp và chất lượng dịch vụ bưu chính, chuyển </w:t>
      </w:r>
      <w:r w:rsidR="00954BD2">
        <w:rPr>
          <w:sz w:val="28"/>
          <w:szCs w:val="28"/>
        </w:rPr>
        <w:lastRenderedPageBreak/>
        <w:t>phát và thương mại điện tử</w:t>
      </w:r>
      <w:r>
        <w:rPr>
          <w:sz w:val="28"/>
          <w:szCs w:val="28"/>
        </w:rPr>
        <w:t xml:space="preserve"> </w:t>
      </w:r>
      <w:r w:rsidR="00954BD2">
        <w:rPr>
          <w:sz w:val="28"/>
          <w:szCs w:val="28"/>
        </w:rPr>
        <w:t>để mọi người dân hiểu, tin tưởng và tham gia</w:t>
      </w:r>
      <w:r>
        <w:rPr>
          <w:sz w:val="28"/>
          <w:szCs w:val="28"/>
        </w:rPr>
        <w:t xml:space="preserve"> sử dụng</w:t>
      </w:r>
      <w:r w:rsidR="00954BD2">
        <w:rPr>
          <w:sz w:val="28"/>
          <w:szCs w:val="28"/>
        </w:rPr>
        <w:t xml:space="preserve"> dịch vụ</w:t>
      </w:r>
      <w:r>
        <w:rPr>
          <w:sz w:val="28"/>
          <w:szCs w:val="28"/>
        </w:rPr>
        <w:t xml:space="preserve">. </w:t>
      </w:r>
    </w:p>
    <w:p w:rsidR="005F6624" w:rsidRPr="008C73EB" w:rsidRDefault="00954BD2" w:rsidP="00835361">
      <w:pPr>
        <w:pStyle w:val="ListParagraph"/>
        <w:numPr>
          <w:ilvl w:val="0"/>
          <w:numId w:val="8"/>
        </w:numPr>
        <w:tabs>
          <w:tab w:val="left" w:pos="1080"/>
        </w:tabs>
        <w:spacing w:after="120"/>
        <w:ind w:left="0" w:firstLine="720"/>
        <w:jc w:val="both"/>
        <w:rPr>
          <w:sz w:val="28"/>
          <w:szCs w:val="28"/>
        </w:rPr>
      </w:pPr>
      <w:r>
        <w:rPr>
          <w:sz w:val="28"/>
          <w:szCs w:val="28"/>
        </w:rPr>
        <w:t xml:space="preserve">Phối hợp với các </w:t>
      </w:r>
      <w:r w:rsidR="006262D0">
        <w:rPr>
          <w:sz w:val="28"/>
          <w:szCs w:val="28"/>
        </w:rPr>
        <w:t xml:space="preserve">cơ quan, </w:t>
      </w:r>
      <w:r>
        <w:rPr>
          <w:sz w:val="28"/>
          <w:szCs w:val="28"/>
        </w:rPr>
        <w:t>đơn vị chức năng liên quan t</w:t>
      </w:r>
      <w:r w:rsidR="001C64EC">
        <w:rPr>
          <w:sz w:val="28"/>
          <w:szCs w:val="28"/>
        </w:rPr>
        <w:t>ổ chức</w:t>
      </w:r>
      <w:r w:rsidR="003F47F3" w:rsidRPr="008C73EB">
        <w:rPr>
          <w:sz w:val="28"/>
          <w:szCs w:val="28"/>
        </w:rPr>
        <w:t xml:space="preserve"> tập huấn, </w:t>
      </w:r>
      <w:r w:rsidR="005F6624" w:rsidRPr="008C73EB">
        <w:rPr>
          <w:sz w:val="28"/>
          <w:szCs w:val="28"/>
        </w:rPr>
        <w:t xml:space="preserve">tuyên truyền để các tổ chức, cá nhân </w:t>
      </w:r>
      <w:r w:rsidR="003F47F3" w:rsidRPr="008C73EB">
        <w:rPr>
          <w:sz w:val="28"/>
          <w:szCs w:val="28"/>
        </w:rPr>
        <w:t>cung cấp và sử dụng dịch vụ bưu chính, chuyển phát</w:t>
      </w:r>
      <w:r w:rsidR="00CC0D68">
        <w:rPr>
          <w:strike/>
          <w:color w:val="FF0000"/>
          <w:sz w:val="28"/>
          <w:szCs w:val="28"/>
        </w:rPr>
        <w:t xml:space="preserve"> </w:t>
      </w:r>
      <w:r w:rsidR="003F47F3" w:rsidRPr="008C73EB">
        <w:rPr>
          <w:sz w:val="28"/>
          <w:szCs w:val="28"/>
        </w:rPr>
        <w:t xml:space="preserve">và thương mại điện tử </w:t>
      </w:r>
      <w:r w:rsidR="005F6624" w:rsidRPr="008C73EB">
        <w:rPr>
          <w:sz w:val="28"/>
          <w:szCs w:val="28"/>
        </w:rPr>
        <w:t>thực hiện đúng các quy định pháp luật về bưu chính</w:t>
      </w:r>
      <w:r w:rsidR="003F47F3" w:rsidRPr="008C73EB">
        <w:rPr>
          <w:sz w:val="28"/>
          <w:szCs w:val="28"/>
        </w:rPr>
        <w:t>;</w:t>
      </w:r>
      <w:r w:rsidR="005F6624" w:rsidRPr="008C73EB">
        <w:rPr>
          <w:sz w:val="28"/>
          <w:szCs w:val="28"/>
        </w:rPr>
        <w:t xml:space="preserve"> đảm bảo an toàn, an ninh trong cung ứng và sử dụng dịch vụ bưu chính</w:t>
      </w:r>
      <w:r w:rsidR="003F47F3" w:rsidRPr="008C73EB">
        <w:rPr>
          <w:sz w:val="28"/>
          <w:szCs w:val="28"/>
        </w:rPr>
        <w:t>, chuyển phát và thương mại điện tử.</w:t>
      </w:r>
    </w:p>
    <w:p w:rsidR="00175D09" w:rsidRPr="008C73EB" w:rsidRDefault="00175D09" w:rsidP="00835361">
      <w:pPr>
        <w:pStyle w:val="Heading1"/>
        <w:spacing w:after="120"/>
      </w:pPr>
      <w:r w:rsidRPr="008C73EB">
        <w:t>Củng cố và phát triển hạ tầng logistics</w:t>
      </w:r>
      <w:r w:rsidR="00D84B98">
        <w:t>:</w:t>
      </w:r>
    </w:p>
    <w:p w:rsidR="00175D09" w:rsidRPr="000B2B2A" w:rsidRDefault="000311A6" w:rsidP="000B2B2A">
      <w:pPr>
        <w:pStyle w:val="ListParagraph"/>
        <w:numPr>
          <w:ilvl w:val="0"/>
          <w:numId w:val="15"/>
        </w:numPr>
        <w:tabs>
          <w:tab w:val="left" w:pos="1080"/>
        </w:tabs>
        <w:spacing w:after="120"/>
        <w:ind w:left="0" w:firstLine="720"/>
        <w:jc w:val="both"/>
        <w:rPr>
          <w:sz w:val="28"/>
          <w:szCs w:val="28"/>
        </w:rPr>
      </w:pPr>
      <w:r>
        <w:rPr>
          <w:sz w:val="28"/>
        </w:rPr>
        <w:t>Đ</w:t>
      </w:r>
      <w:r w:rsidR="002A3061" w:rsidRPr="008C73EB">
        <w:rPr>
          <w:sz w:val="28"/>
        </w:rPr>
        <w:t xml:space="preserve">ẩy </w:t>
      </w:r>
      <w:r w:rsidR="002A3061" w:rsidRPr="000B2B2A">
        <w:rPr>
          <w:sz w:val="28"/>
          <w:szCs w:val="28"/>
        </w:rPr>
        <w:t xml:space="preserve">mạnh </w:t>
      </w:r>
      <w:r>
        <w:rPr>
          <w:sz w:val="28"/>
          <w:szCs w:val="28"/>
        </w:rPr>
        <w:t>việc</w:t>
      </w:r>
      <w:r w:rsidR="002A3061" w:rsidRPr="000B2B2A">
        <w:rPr>
          <w:sz w:val="28"/>
          <w:szCs w:val="28"/>
        </w:rPr>
        <w:t xml:space="preserve"> c</w:t>
      </w:r>
      <w:r w:rsidR="00175D09" w:rsidRPr="000B2B2A">
        <w:rPr>
          <w:sz w:val="28"/>
          <w:szCs w:val="28"/>
        </w:rPr>
        <w:t>ải tạo và củng cố các trung tâm khai thác, điểm giao dịch hiện có để bảo đảm hoạt động</w:t>
      </w:r>
      <w:r w:rsidR="002A3061" w:rsidRPr="000B2B2A">
        <w:rPr>
          <w:sz w:val="28"/>
          <w:szCs w:val="28"/>
        </w:rPr>
        <w:t xml:space="preserve"> </w:t>
      </w:r>
      <w:r w:rsidR="00175D09" w:rsidRPr="000B2B2A">
        <w:rPr>
          <w:sz w:val="28"/>
          <w:szCs w:val="28"/>
        </w:rPr>
        <w:t>của dịch vụ bưu chính</w:t>
      </w:r>
      <w:r w:rsidR="002A3061" w:rsidRPr="000B2B2A">
        <w:rPr>
          <w:sz w:val="28"/>
          <w:szCs w:val="28"/>
        </w:rPr>
        <w:t>,</w:t>
      </w:r>
      <w:r w:rsidR="00175D09" w:rsidRPr="000B2B2A">
        <w:rPr>
          <w:sz w:val="28"/>
          <w:szCs w:val="28"/>
        </w:rPr>
        <w:t xml:space="preserve"> chuyển phát.</w:t>
      </w:r>
    </w:p>
    <w:p w:rsidR="00175D09" w:rsidRPr="000B2B2A" w:rsidRDefault="00175D09" w:rsidP="000B2B2A">
      <w:pPr>
        <w:pStyle w:val="ListParagraph"/>
        <w:numPr>
          <w:ilvl w:val="0"/>
          <w:numId w:val="15"/>
        </w:numPr>
        <w:tabs>
          <w:tab w:val="left" w:pos="1080"/>
        </w:tabs>
        <w:spacing w:after="120"/>
        <w:ind w:left="0" w:firstLine="720"/>
        <w:jc w:val="both"/>
        <w:rPr>
          <w:sz w:val="28"/>
          <w:szCs w:val="28"/>
        </w:rPr>
      </w:pPr>
      <w:r w:rsidRPr="000B2B2A">
        <w:rPr>
          <w:sz w:val="28"/>
          <w:szCs w:val="28"/>
        </w:rPr>
        <w:t>Xây dựng mới các trung tâm khai thác, nhà kho, bến bãi có khả năng tiếp nhận, lưu giữ, chuyển phát với quy mô phù hợp</w:t>
      </w:r>
      <w:r w:rsidR="002A3061" w:rsidRPr="000B2B2A">
        <w:rPr>
          <w:sz w:val="28"/>
          <w:szCs w:val="28"/>
        </w:rPr>
        <w:t>, với lượng hàng hóa ngày càng tăng mạnh của thương mại điện tử</w:t>
      </w:r>
      <w:r w:rsidR="000F32C1" w:rsidRPr="000B2B2A">
        <w:rPr>
          <w:sz w:val="28"/>
          <w:szCs w:val="28"/>
        </w:rPr>
        <w:t>, đặc biệt tại các trung tâm đô thị như Long Xuyên, Châu Đốc, Tân Châu và các huyện trong tỉnh.</w:t>
      </w:r>
    </w:p>
    <w:p w:rsidR="000F32C1" w:rsidRPr="000B2B2A" w:rsidRDefault="000F32C1" w:rsidP="000B2B2A">
      <w:pPr>
        <w:pStyle w:val="ListParagraph"/>
        <w:numPr>
          <w:ilvl w:val="0"/>
          <w:numId w:val="15"/>
        </w:numPr>
        <w:tabs>
          <w:tab w:val="left" w:pos="1080"/>
        </w:tabs>
        <w:spacing w:after="120"/>
        <w:ind w:left="0" w:firstLine="720"/>
        <w:jc w:val="both"/>
        <w:rPr>
          <w:sz w:val="28"/>
          <w:szCs w:val="28"/>
        </w:rPr>
      </w:pPr>
      <w:r w:rsidRPr="000B2B2A">
        <w:rPr>
          <w:sz w:val="28"/>
          <w:szCs w:val="28"/>
        </w:rPr>
        <w:t>Ứng dụng các trang thiết bị biện đại trong các khâu từ tiếp nhận, chia chọn, lưu kho đến vận chuyển, chuyển phát hàng hóa, bưu phẩm, bưu kiện</w:t>
      </w:r>
      <w:r w:rsidR="0086040D" w:rsidRPr="000B2B2A">
        <w:rPr>
          <w:sz w:val="28"/>
          <w:szCs w:val="28"/>
        </w:rPr>
        <w:t xml:space="preserve">, </w:t>
      </w:r>
      <w:r w:rsidR="006262D0">
        <w:rPr>
          <w:sz w:val="28"/>
          <w:szCs w:val="28"/>
        </w:rPr>
        <w:t xml:space="preserve">nhằm </w:t>
      </w:r>
      <w:r w:rsidR="0086040D" w:rsidRPr="000B2B2A">
        <w:rPr>
          <w:sz w:val="28"/>
          <w:szCs w:val="28"/>
        </w:rPr>
        <w:t>phục vụ nhanh nhất</w:t>
      </w:r>
      <w:r w:rsidR="002E11DC">
        <w:rPr>
          <w:sz w:val="28"/>
          <w:szCs w:val="28"/>
        </w:rPr>
        <w:t>,</w:t>
      </w:r>
      <w:r w:rsidR="0086040D" w:rsidRPr="000B2B2A">
        <w:rPr>
          <w:sz w:val="28"/>
          <w:szCs w:val="28"/>
        </w:rPr>
        <w:t xml:space="preserve"> </w:t>
      </w:r>
      <w:r w:rsidR="006262D0">
        <w:rPr>
          <w:sz w:val="28"/>
          <w:szCs w:val="28"/>
        </w:rPr>
        <w:t xml:space="preserve">hiệu quả nhất, </w:t>
      </w:r>
      <w:r w:rsidR="0086040D" w:rsidRPr="000B2B2A">
        <w:rPr>
          <w:sz w:val="28"/>
          <w:szCs w:val="28"/>
        </w:rPr>
        <w:t>đáp ứng nhu cầu của khách hàng.</w:t>
      </w:r>
    </w:p>
    <w:p w:rsidR="00F21AC5" w:rsidRPr="00386A22" w:rsidRDefault="006866EF" w:rsidP="000B2B2A">
      <w:pPr>
        <w:pStyle w:val="ListParagraph"/>
        <w:numPr>
          <w:ilvl w:val="0"/>
          <w:numId w:val="15"/>
        </w:numPr>
        <w:tabs>
          <w:tab w:val="left" w:pos="1080"/>
        </w:tabs>
        <w:spacing w:after="120"/>
        <w:ind w:left="0" w:firstLine="720"/>
        <w:jc w:val="both"/>
        <w:rPr>
          <w:sz w:val="28"/>
        </w:rPr>
      </w:pPr>
      <w:r w:rsidRPr="00386A22">
        <w:rPr>
          <w:sz w:val="28"/>
          <w:szCs w:val="28"/>
        </w:rPr>
        <w:t>M</w:t>
      </w:r>
      <w:r w:rsidR="004D63C4" w:rsidRPr="00386A22">
        <w:rPr>
          <w:sz w:val="28"/>
          <w:szCs w:val="28"/>
        </w:rPr>
        <w:t xml:space="preserve">ở rộng và nâng cấp chất lượng </w:t>
      </w:r>
      <w:r w:rsidR="00310A42" w:rsidRPr="00386A22">
        <w:rPr>
          <w:sz w:val="28"/>
          <w:szCs w:val="28"/>
        </w:rPr>
        <w:t>các tuyến đường giao thông</w:t>
      </w:r>
      <w:r w:rsidR="000311A6">
        <w:rPr>
          <w:sz w:val="28"/>
          <w:szCs w:val="28"/>
        </w:rPr>
        <w:t>, bến bãi …</w:t>
      </w:r>
      <w:r w:rsidR="00310A42" w:rsidRPr="00386A22">
        <w:rPr>
          <w:sz w:val="28"/>
        </w:rPr>
        <w:t xml:space="preserve">tạo thuận lợi </w:t>
      </w:r>
      <w:r w:rsidR="003D3BAE" w:rsidRPr="00386A22">
        <w:rPr>
          <w:sz w:val="28"/>
        </w:rPr>
        <w:t>cho quá trình lưu thông của</w:t>
      </w:r>
      <w:r w:rsidR="00310A42" w:rsidRPr="00386A22">
        <w:rPr>
          <w:sz w:val="28"/>
        </w:rPr>
        <w:t xml:space="preserve"> các phương tiện vận chuyển hàng hóa, bưu phẩm</w:t>
      </w:r>
      <w:r w:rsidR="000311A6">
        <w:rPr>
          <w:sz w:val="28"/>
        </w:rPr>
        <w:t>, bưu kiện</w:t>
      </w:r>
      <w:r w:rsidR="00310A42" w:rsidRPr="00386A22">
        <w:rPr>
          <w:sz w:val="28"/>
        </w:rPr>
        <w:t>.</w:t>
      </w:r>
    </w:p>
    <w:p w:rsidR="00175D09" w:rsidRPr="008C73EB" w:rsidRDefault="003F47F3" w:rsidP="00835361">
      <w:pPr>
        <w:pStyle w:val="Heading1"/>
        <w:spacing w:after="120"/>
      </w:pPr>
      <w:r w:rsidRPr="008C73EB">
        <w:t xml:space="preserve">Ứng dụng khoa học </w:t>
      </w:r>
      <w:r w:rsidR="00F3383F" w:rsidRPr="008C73EB">
        <w:t>công nghệ</w:t>
      </w:r>
      <w:r w:rsidRPr="008C73EB">
        <w:t xml:space="preserve">, </w:t>
      </w:r>
      <w:r w:rsidR="006132BD" w:rsidRPr="008C73EB">
        <w:t>nâng cao</w:t>
      </w:r>
      <w:r w:rsidR="003262F6" w:rsidRPr="008C73EB">
        <w:t xml:space="preserve"> chất lượng</w:t>
      </w:r>
      <w:r w:rsidR="000679FE" w:rsidRPr="008C73EB">
        <w:t xml:space="preserve"> </w:t>
      </w:r>
      <w:r w:rsidR="00215F38" w:rsidRPr="008C73EB">
        <w:t>dịch vụ</w:t>
      </w:r>
      <w:r w:rsidR="00EE09C9" w:rsidRPr="008C73EB">
        <w:t>:</w:t>
      </w:r>
    </w:p>
    <w:p w:rsidR="00114C04" w:rsidRDefault="005973B2" w:rsidP="00114C04">
      <w:pPr>
        <w:spacing w:after="120"/>
        <w:ind w:firstLine="720"/>
        <w:jc w:val="both"/>
        <w:rPr>
          <w:sz w:val="28"/>
        </w:rPr>
      </w:pPr>
      <w:r>
        <w:rPr>
          <w:sz w:val="28"/>
        </w:rPr>
        <w:t xml:space="preserve">a) </w:t>
      </w:r>
      <w:r w:rsidR="002A3061" w:rsidRPr="005973B2">
        <w:rPr>
          <w:sz w:val="28"/>
        </w:rPr>
        <w:t>Đẩy mạnh đầu tư,</w:t>
      </w:r>
      <w:r w:rsidR="00341ECB" w:rsidRPr="005973B2">
        <w:rPr>
          <w:sz w:val="28"/>
        </w:rPr>
        <w:t xml:space="preserve"> ứng dụng các trang thiết bị hiện đại, tự động hóa cao</w:t>
      </w:r>
      <w:r w:rsidR="006262D0">
        <w:rPr>
          <w:sz w:val="28"/>
        </w:rPr>
        <w:t xml:space="preserve"> để</w:t>
      </w:r>
      <w:r w:rsidR="00341ECB" w:rsidRPr="005973B2">
        <w:rPr>
          <w:sz w:val="28"/>
        </w:rPr>
        <w:t xml:space="preserve"> thay thế lao động thủ công trong các công đoạn chia chọn, đóng gói, bảo đảm tốc độ nhanh, chính xác và an toàn</w:t>
      </w:r>
      <w:r w:rsidR="005E5240" w:rsidRPr="005973B2">
        <w:rPr>
          <w:sz w:val="28"/>
        </w:rPr>
        <w:t>,</w:t>
      </w:r>
      <w:r w:rsidR="00341ECB" w:rsidRPr="005973B2">
        <w:rPr>
          <w:sz w:val="28"/>
        </w:rPr>
        <w:t xml:space="preserve"> chất lượng và hiệu quả.</w:t>
      </w:r>
    </w:p>
    <w:p w:rsidR="005E5240" w:rsidRPr="005D1E38" w:rsidRDefault="005973B2" w:rsidP="00114C04">
      <w:pPr>
        <w:spacing w:after="120"/>
        <w:ind w:firstLine="720"/>
        <w:jc w:val="both"/>
        <w:rPr>
          <w:sz w:val="28"/>
        </w:rPr>
      </w:pPr>
      <w:r w:rsidRPr="00114C04">
        <w:rPr>
          <w:sz w:val="28"/>
        </w:rPr>
        <w:t xml:space="preserve">b) </w:t>
      </w:r>
      <w:r w:rsidR="005E5240" w:rsidRPr="00114C04">
        <w:rPr>
          <w:sz w:val="28"/>
        </w:rPr>
        <w:t xml:space="preserve">Đẩy mạnh ứng dụng công nghệ thông tin trong quá trình tiếp nhận và </w:t>
      </w:r>
      <w:r w:rsidR="00462D56" w:rsidRPr="00114C04">
        <w:rPr>
          <w:sz w:val="28"/>
        </w:rPr>
        <w:t xml:space="preserve">kiểm </w:t>
      </w:r>
      <w:r w:rsidR="00462D56" w:rsidRPr="005D1E38">
        <w:rPr>
          <w:sz w:val="28"/>
        </w:rPr>
        <w:t xml:space="preserve">soát </w:t>
      </w:r>
      <w:r w:rsidR="005E5240" w:rsidRPr="005D1E38">
        <w:rPr>
          <w:sz w:val="28"/>
        </w:rPr>
        <w:t>chuyển phát thư, bưu phẩm, bưu kiện, bảo đảm tính chính xác, an toàn.</w:t>
      </w:r>
      <w:r w:rsidR="001A5D60" w:rsidRPr="005D1E38">
        <w:rPr>
          <w:sz w:val="28"/>
        </w:rPr>
        <w:t xml:space="preserve"> </w:t>
      </w:r>
      <w:r w:rsidR="00CB745C" w:rsidRPr="005D1E38">
        <w:rPr>
          <w:sz w:val="28"/>
        </w:rPr>
        <w:t>Khuyến khích đầu tư xây dựng cổng</w:t>
      </w:r>
      <w:r w:rsidR="006B7B4A" w:rsidRPr="005D1E38">
        <w:rPr>
          <w:sz w:val="28"/>
        </w:rPr>
        <w:t xml:space="preserve"> </w:t>
      </w:r>
      <w:r w:rsidR="001A5D60" w:rsidRPr="005D1E38">
        <w:rPr>
          <w:sz w:val="28"/>
        </w:rPr>
        <w:t xml:space="preserve">tiếp nhận và xử lý yêu cầu </w:t>
      </w:r>
      <w:r w:rsidR="00114C04" w:rsidRPr="005D1E38">
        <w:rPr>
          <w:sz w:val="28"/>
        </w:rPr>
        <w:t>chuyển phát bưu phẩm, bưu kiện</w:t>
      </w:r>
      <w:r w:rsidR="001A5D60" w:rsidRPr="005D1E38">
        <w:rPr>
          <w:sz w:val="28"/>
        </w:rPr>
        <w:t xml:space="preserve"> </w:t>
      </w:r>
      <w:r w:rsidR="00C5642D" w:rsidRPr="005D1E38">
        <w:rPr>
          <w:sz w:val="28"/>
        </w:rPr>
        <w:t xml:space="preserve">tại nhà </w:t>
      </w:r>
      <w:r w:rsidR="001A5D60" w:rsidRPr="005D1E38">
        <w:rPr>
          <w:sz w:val="28"/>
        </w:rPr>
        <w:t>thông qua các website, ứng dụng di động.</w:t>
      </w:r>
    </w:p>
    <w:p w:rsidR="00EE6CA1" w:rsidRPr="008C73EB" w:rsidRDefault="005973B2" w:rsidP="005973B2">
      <w:pPr>
        <w:spacing w:after="120"/>
        <w:ind w:firstLine="720"/>
        <w:jc w:val="both"/>
        <w:rPr>
          <w:sz w:val="28"/>
        </w:rPr>
      </w:pPr>
      <w:r>
        <w:rPr>
          <w:sz w:val="28"/>
        </w:rPr>
        <w:t xml:space="preserve">c) </w:t>
      </w:r>
      <w:r w:rsidR="00F56945" w:rsidRPr="008C73EB">
        <w:rPr>
          <w:sz w:val="28"/>
        </w:rPr>
        <w:t>Khai thác có hiệu quả mạng lưới hạ tầng, điểm cung ứng dịch vụ bưu chính, chuyển phát.</w:t>
      </w:r>
      <w:r w:rsidR="00F56945">
        <w:rPr>
          <w:sz w:val="28"/>
        </w:rPr>
        <w:t xml:space="preserve"> </w:t>
      </w:r>
      <w:r w:rsidR="004524F3" w:rsidRPr="008C73EB">
        <w:rPr>
          <w:sz w:val="28"/>
        </w:rPr>
        <w:t>Cải tạo và nâng cấp các điểm cung cấp dịch vụ hiện có, đầu tư xây mới những điểm giao dịch tại những nơi có</w:t>
      </w:r>
      <w:r w:rsidR="00EE6CA1" w:rsidRPr="008C73EB">
        <w:rPr>
          <w:sz w:val="28"/>
        </w:rPr>
        <w:t xml:space="preserve"> nhu cầu.</w:t>
      </w:r>
    </w:p>
    <w:p w:rsidR="003216A7" w:rsidRDefault="005973B2" w:rsidP="005973B2">
      <w:pPr>
        <w:spacing w:after="120"/>
        <w:ind w:firstLine="720"/>
        <w:jc w:val="both"/>
        <w:rPr>
          <w:sz w:val="28"/>
        </w:rPr>
      </w:pPr>
      <w:r>
        <w:rPr>
          <w:sz w:val="28"/>
        </w:rPr>
        <w:t xml:space="preserve">d) </w:t>
      </w:r>
      <w:r w:rsidR="00EE6CA1" w:rsidRPr="00854FFC">
        <w:rPr>
          <w:sz w:val="28"/>
        </w:rPr>
        <w:t>T</w:t>
      </w:r>
      <w:r w:rsidR="00A26519" w:rsidRPr="00854FFC">
        <w:rPr>
          <w:sz w:val="28"/>
        </w:rPr>
        <w:t>ăng cường</w:t>
      </w:r>
      <w:r w:rsidR="007D7BAD" w:rsidRPr="00854FFC">
        <w:rPr>
          <w:sz w:val="28"/>
        </w:rPr>
        <w:t xml:space="preserve"> đào tạo nguồn nhân lực chất lượng cao,</w:t>
      </w:r>
      <w:r w:rsidR="00A26519" w:rsidRPr="00854FFC">
        <w:rPr>
          <w:sz w:val="28"/>
        </w:rPr>
        <w:t xml:space="preserve"> nghiên cứu các công nghệ, kỹ thuật mới để áp dụng vào quy trình cung ứng dịch vụ</w:t>
      </w:r>
      <w:r w:rsidR="003216A7" w:rsidRPr="003216A7">
        <w:rPr>
          <w:sz w:val="28"/>
        </w:rPr>
        <w:t xml:space="preserve"> </w:t>
      </w:r>
      <w:r w:rsidR="003216A7">
        <w:rPr>
          <w:sz w:val="28"/>
        </w:rPr>
        <w:t xml:space="preserve">để </w:t>
      </w:r>
      <w:r w:rsidR="003216A7" w:rsidRPr="00854FFC">
        <w:rPr>
          <w:sz w:val="28"/>
        </w:rPr>
        <w:t>nâng cao chất lượng dịch vụ</w:t>
      </w:r>
      <w:r w:rsidR="003216A7">
        <w:rPr>
          <w:sz w:val="28"/>
        </w:rPr>
        <w:t>.</w:t>
      </w:r>
    </w:p>
    <w:p w:rsidR="00E764F3" w:rsidRDefault="005973B2" w:rsidP="005973B2">
      <w:pPr>
        <w:spacing w:after="120"/>
        <w:ind w:firstLine="720"/>
        <w:jc w:val="both"/>
        <w:rPr>
          <w:sz w:val="28"/>
        </w:rPr>
      </w:pPr>
      <w:r>
        <w:rPr>
          <w:sz w:val="28"/>
        </w:rPr>
        <w:t xml:space="preserve">đ) </w:t>
      </w:r>
      <w:r w:rsidR="003216A7">
        <w:rPr>
          <w:sz w:val="28"/>
        </w:rPr>
        <w:t>Đ</w:t>
      </w:r>
      <w:r w:rsidR="00EE6CA1" w:rsidRPr="00854FFC">
        <w:rPr>
          <w:sz w:val="28"/>
        </w:rPr>
        <w:t xml:space="preserve">ưa vào cung cấp các dịch vụ mới nhằm đa dạng hơn các </w:t>
      </w:r>
      <w:r w:rsidR="006262D0">
        <w:rPr>
          <w:sz w:val="28"/>
        </w:rPr>
        <w:t>loại hình</w:t>
      </w:r>
      <w:r w:rsidR="00EE6CA1" w:rsidRPr="00854FFC">
        <w:rPr>
          <w:sz w:val="28"/>
        </w:rPr>
        <w:t xml:space="preserve"> dịch vụ bưu chính, chuyển phát, đáp ứng nhu cầu ngày càng cao của người dân</w:t>
      </w:r>
      <w:r w:rsidR="0023184A" w:rsidRPr="00854FFC">
        <w:rPr>
          <w:sz w:val="28"/>
        </w:rPr>
        <w:t>.</w:t>
      </w:r>
    </w:p>
    <w:p w:rsidR="005569B8" w:rsidRPr="00386A22" w:rsidRDefault="005973B2" w:rsidP="005973B2">
      <w:pPr>
        <w:spacing w:after="120"/>
        <w:ind w:firstLine="720"/>
        <w:jc w:val="both"/>
        <w:rPr>
          <w:sz w:val="28"/>
        </w:rPr>
      </w:pPr>
      <w:r>
        <w:rPr>
          <w:sz w:val="28"/>
        </w:rPr>
        <w:t xml:space="preserve">e) </w:t>
      </w:r>
      <w:r w:rsidR="005569B8" w:rsidRPr="00386A22">
        <w:rPr>
          <w:sz w:val="28"/>
        </w:rPr>
        <w:t xml:space="preserve">Nghiên cứu ban hành và áp dụng giá cước cung cấp dịch vụ phù hợp với quy định pháp luật và </w:t>
      </w:r>
      <w:r w:rsidR="003277BA">
        <w:rPr>
          <w:sz w:val="28"/>
        </w:rPr>
        <w:t xml:space="preserve">phù hợp với </w:t>
      </w:r>
      <w:r w:rsidR="005569B8" w:rsidRPr="00386A22">
        <w:rPr>
          <w:sz w:val="28"/>
        </w:rPr>
        <w:t>nhu cầu</w:t>
      </w:r>
      <w:r w:rsidR="003277BA">
        <w:rPr>
          <w:sz w:val="28"/>
        </w:rPr>
        <w:t xml:space="preserve"> và khả năng</w:t>
      </w:r>
      <w:r w:rsidR="005569B8" w:rsidRPr="00386A22">
        <w:rPr>
          <w:sz w:val="28"/>
        </w:rPr>
        <w:t xml:space="preserve"> của khách hàng.</w:t>
      </w:r>
    </w:p>
    <w:p w:rsidR="00E764F3" w:rsidRPr="00BF5F8B" w:rsidRDefault="001B35B6" w:rsidP="00835361">
      <w:pPr>
        <w:pStyle w:val="Heading1"/>
        <w:spacing w:after="120"/>
      </w:pPr>
      <w:r w:rsidRPr="008C73EB">
        <w:t xml:space="preserve">Nhiệm vụ của </w:t>
      </w:r>
      <w:r w:rsidRPr="00386A22">
        <w:t xml:space="preserve">các </w:t>
      </w:r>
      <w:r w:rsidR="004A7337" w:rsidRPr="00386A22">
        <w:t>cơ quan, tổ chức có liên quan</w:t>
      </w:r>
      <w:r w:rsidR="00A66632" w:rsidRPr="00386A22">
        <w:t>:</w:t>
      </w:r>
    </w:p>
    <w:p w:rsidR="00EC499A" w:rsidRPr="008418A2" w:rsidRDefault="008418A2" w:rsidP="000709CF">
      <w:pPr>
        <w:spacing w:after="120"/>
        <w:ind w:firstLine="720"/>
        <w:jc w:val="both"/>
        <w:rPr>
          <w:sz w:val="28"/>
        </w:rPr>
      </w:pPr>
      <w:r>
        <w:rPr>
          <w:sz w:val="28"/>
        </w:rPr>
        <w:t xml:space="preserve">a) </w:t>
      </w:r>
      <w:r w:rsidR="005D6AA7" w:rsidRPr="008418A2">
        <w:rPr>
          <w:sz w:val="28"/>
        </w:rPr>
        <w:t>Sở Thông tin và Truyền thông</w:t>
      </w:r>
      <w:r w:rsidR="00EC499A" w:rsidRPr="008418A2">
        <w:rPr>
          <w:sz w:val="28"/>
        </w:rPr>
        <w:t>:</w:t>
      </w:r>
    </w:p>
    <w:p w:rsidR="00F538B4" w:rsidRPr="00666C1C" w:rsidRDefault="004E19DC" w:rsidP="00BC2AB9">
      <w:pPr>
        <w:pStyle w:val="ListParagraph"/>
        <w:numPr>
          <w:ilvl w:val="0"/>
          <w:numId w:val="18"/>
        </w:numPr>
        <w:tabs>
          <w:tab w:val="left" w:pos="1080"/>
        </w:tabs>
        <w:spacing w:after="120"/>
        <w:ind w:left="0" w:firstLine="720"/>
        <w:jc w:val="both"/>
        <w:rPr>
          <w:sz w:val="28"/>
        </w:rPr>
      </w:pPr>
      <w:r w:rsidRPr="00666C1C">
        <w:rPr>
          <w:sz w:val="28"/>
        </w:rPr>
        <w:lastRenderedPageBreak/>
        <w:t>C</w:t>
      </w:r>
      <w:r w:rsidR="005D6AA7" w:rsidRPr="00666C1C">
        <w:rPr>
          <w:sz w:val="28"/>
        </w:rPr>
        <w:t>hủ trì</w:t>
      </w:r>
      <w:r w:rsidR="003C2E8D" w:rsidRPr="00666C1C">
        <w:rPr>
          <w:sz w:val="28"/>
        </w:rPr>
        <w:t xml:space="preserve"> phối hợp các đơn vị có liên quan thực hiện công tác thông tin tuyên truyền</w:t>
      </w:r>
      <w:r w:rsidR="00F538B4" w:rsidRPr="00666C1C">
        <w:rPr>
          <w:sz w:val="28"/>
        </w:rPr>
        <w:t xml:space="preserve"> các nội dung</w:t>
      </w:r>
      <w:r w:rsidR="003C2E8D" w:rsidRPr="00666C1C">
        <w:rPr>
          <w:sz w:val="28"/>
        </w:rPr>
        <w:t xml:space="preserve"> theo Chỉ thị này.</w:t>
      </w:r>
    </w:p>
    <w:p w:rsidR="005D6AA7" w:rsidRDefault="003277BA" w:rsidP="00BC2AB9">
      <w:pPr>
        <w:pStyle w:val="ListParagraph"/>
        <w:numPr>
          <w:ilvl w:val="0"/>
          <w:numId w:val="18"/>
        </w:numPr>
        <w:tabs>
          <w:tab w:val="left" w:pos="1080"/>
        </w:tabs>
        <w:spacing w:after="120"/>
        <w:ind w:left="0" w:firstLine="720"/>
        <w:jc w:val="both"/>
        <w:rPr>
          <w:sz w:val="28"/>
        </w:rPr>
      </w:pPr>
      <w:r>
        <w:rPr>
          <w:sz w:val="28"/>
        </w:rPr>
        <w:t>H</w:t>
      </w:r>
      <w:r w:rsidR="003C2E8D" w:rsidRPr="00EC499A">
        <w:rPr>
          <w:sz w:val="28"/>
        </w:rPr>
        <w:t>ướng dẫn các doanh nghiệp cung ứng dịch vụ bưu chính chuyển phát thực hiện đúng các quy định pháp luật về bưu chính.</w:t>
      </w:r>
    </w:p>
    <w:p w:rsidR="008F7071" w:rsidRDefault="000A04A1" w:rsidP="00BC2AB9">
      <w:pPr>
        <w:pStyle w:val="ListParagraph"/>
        <w:numPr>
          <w:ilvl w:val="0"/>
          <w:numId w:val="18"/>
        </w:numPr>
        <w:tabs>
          <w:tab w:val="left" w:pos="1080"/>
        </w:tabs>
        <w:spacing w:after="120"/>
        <w:ind w:left="0" w:firstLine="720"/>
        <w:jc w:val="both"/>
        <w:rPr>
          <w:sz w:val="28"/>
        </w:rPr>
      </w:pPr>
      <w:r w:rsidRPr="008C73EB">
        <w:rPr>
          <w:sz w:val="28"/>
        </w:rPr>
        <w:t xml:space="preserve">Có </w:t>
      </w:r>
      <w:r w:rsidRPr="00666C1C">
        <w:rPr>
          <w:sz w:val="28"/>
        </w:rPr>
        <w:t xml:space="preserve">trách nhiệm hướng dẫn, theo dõi việc triển khai thực hiện Chỉ thị này. </w:t>
      </w:r>
      <w:r w:rsidR="006262D0" w:rsidRPr="00666C1C">
        <w:rPr>
          <w:sz w:val="28"/>
        </w:rPr>
        <w:t>Định kỳ</w:t>
      </w:r>
      <w:r w:rsidR="00DE6C1C" w:rsidRPr="00666C1C">
        <w:rPr>
          <w:sz w:val="28"/>
        </w:rPr>
        <w:t xml:space="preserve"> h</w:t>
      </w:r>
      <w:r w:rsidRPr="00666C1C">
        <w:rPr>
          <w:sz w:val="28"/>
        </w:rPr>
        <w:t>àng năm có tổng hợp, báo cáo kết quả thực hiện, kiến nghị,</w:t>
      </w:r>
      <w:r w:rsidR="003277BA" w:rsidRPr="00666C1C">
        <w:rPr>
          <w:sz w:val="28"/>
        </w:rPr>
        <w:t xml:space="preserve"> tham mưu</w:t>
      </w:r>
      <w:r w:rsidRPr="00666C1C">
        <w:rPr>
          <w:sz w:val="28"/>
        </w:rPr>
        <w:t xml:space="preserve"> đề xuất các giải pháp</w:t>
      </w:r>
      <w:r w:rsidRPr="000709CF">
        <w:rPr>
          <w:sz w:val="28"/>
        </w:rPr>
        <w:t xml:space="preserve"> để đẩy mạnh phát triển lĩnh vực bưu chính, chuyển phát, logistics và thương mại điện tử</w:t>
      </w:r>
      <w:r w:rsidR="003E34A1" w:rsidRPr="000709CF">
        <w:rPr>
          <w:sz w:val="28"/>
        </w:rPr>
        <w:t>.</w:t>
      </w:r>
    </w:p>
    <w:p w:rsidR="008F7071" w:rsidRDefault="00DE6C1C" w:rsidP="008F7071">
      <w:pPr>
        <w:spacing w:after="120"/>
        <w:ind w:firstLine="720"/>
        <w:jc w:val="both"/>
        <w:rPr>
          <w:sz w:val="28"/>
        </w:rPr>
      </w:pPr>
      <w:r>
        <w:rPr>
          <w:sz w:val="28"/>
        </w:rPr>
        <w:t xml:space="preserve">b) </w:t>
      </w:r>
      <w:r w:rsidR="00C66BE8" w:rsidRPr="00DE6C1C">
        <w:rPr>
          <w:sz w:val="28"/>
        </w:rPr>
        <w:t>Sở Công thương</w:t>
      </w:r>
      <w:r w:rsidR="00161222" w:rsidRPr="00DE6C1C">
        <w:rPr>
          <w:sz w:val="28"/>
        </w:rPr>
        <w:t>: C</w:t>
      </w:r>
      <w:r w:rsidR="00C66BE8" w:rsidRPr="00DE6C1C">
        <w:rPr>
          <w:sz w:val="28"/>
        </w:rPr>
        <w:t xml:space="preserve">hủ trì phối hợp với </w:t>
      </w:r>
      <w:r w:rsidR="00161222" w:rsidRPr="00DE6C1C">
        <w:rPr>
          <w:sz w:val="28"/>
        </w:rPr>
        <w:t xml:space="preserve">các </w:t>
      </w:r>
      <w:r w:rsidR="00C66BE8" w:rsidRPr="00DE6C1C">
        <w:rPr>
          <w:sz w:val="28"/>
        </w:rPr>
        <w:t>Sở</w:t>
      </w:r>
      <w:r w:rsidR="00161222" w:rsidRPr="00DE6C1C">
        <w:rPr>
          <w:sz w:val="28"/>
        </w:rPr>
        <w:t>, Ngành liên quan</w:t>
      </w:r>
      <w:r w:rsidR="00C66BE8" w:rsidRPr="00DE6C1C">
        <w:rPr>
          <w:sz w:val="28"/>
        </w:rPr>
        <w:t xml:space="preserve"> thực hiện xúc tiến đầu tư nhằm thu hút các doanh nghiệp trong và ngoài tỉnh tham gia đầu tư</w:t>
      </w:r>
      <w:r w:rsidR="00D21EC1" w:rsidRPr="00DE6C1C">
        <w:rPr>
          <w:sz w:val="28"/>
        </w:rPr>
        <w:t xml:space="preserve"> củng cố và</w:t>
      </w:r>
      <w:r w:rsidR="00C66BE8" w:rsidRPr="00DE6C1C">
        <w:rPr>
          <w:sz w:val="28"/>
        </w:rPr>
        <w:t xml:space="preserve"> phát triển hạ tầng logistics trên địa bàn tỉnh.</w:t>
      </w:r>
    </w:p>
    <w:p w:rsidR="008F7071" w:rsidRDefault="00DE6C1C" w:rsidP="008F7071">
      <w:pPr>
        <w:spacing w:after="120"/>
        <w:ind w:firstLine="720"/>
        <w:jc w:val="both"/>
        <w:rPr>
          <w:sz w:val="28"/>
        </w:rPr>
      </w:pPr>
      <w:r>
        <w:rPr>
          <w:sz w:val="28"/>
        </w:rPr>
        <w:t xml:space="preserve">c) </w:t>
      </w:r>
      <w:r w:rsidR="00254C76" w:rsidRPr="00DE6C1C">
        <w:rPr>
          <w:sz w:val="28"/>
        </w:rPr>
        <w:t>Sở Khoa học và Công nghệ: Tạo điều kiện và hỗ trợ các doanh nghiệp bưu chính chuyển phát ứng dụng các trang thiết bị khoa học công nghệ hiện đại để phát triển hạ tầng logistics và thương mại điện tử.</w:t>
      </w:r>
    </w:p>
    <w:p w:rsidR="008F7071" w:rsidRDefault="00DE6C1C" w:rsidP="008F7071">
      <w:pPr>
        <w:spacing w:after="120"/>
        <w:ind w:firstLine="720"/>
        <w:jc w:val="both"/>
        <w:rPr>
          <w:sz w:val="28"/>
        </w:rPr>
      </w:pPr>
      <w:r>
        <w:rPr>
          <w:sz w:val="28"/>
        </w:rPr>
        <w:t xml:space="preserve">d) </w:t>
      </w:r>
      <w:r w:rsidR="00584471" w:rsidRPr="00DE6C1C">
        <w:rPr>
          <w:sz w:val="28"/>
        </w:rPr>
        <w:t>Công an tỉnh</w:t>
      </w:r>
      <w:r w:rsidR="00161222" w:rsidRPr="00DE6C1C">
        <w:rPr>
          <w:sz w:val="28"/>
        </w:rPr>
        <w:t>: C</w:t>
      </w:r>
      <w:r w:rsidR="00584471" w:rsidRPr="00DE6C1C">
        <w:rPr>
          <w:sz w:val="28"/>
        </w:rPr>
        <w:t>hủ trì phối hợp với các cơ quan có liên quan thực hiện công tác thanh tra, kiểm tra chấp hành các quy định pháp luật về an toàn, an ninh bưu chính trên địa bàn tỉnh.</w:t>
      </w:r>
    </w:p>
    <w:p w:rsidR="008F7071" w:rsidRDefault="00955E58" w:rsidP="008F7071">
      <w:pPr>
        <w:spacing w:after="120"/>
        <w:ind w:firstLine="720"/>
        <w:jc w:val="both"/>
        <w:rPr>
          <w:sz w:val="28"/>
        </w:rPr>
      </w:pPr>
      <w:r>
        <w:rPr>
          <w:sz w:val="28"/>
        </w:rPr>
        <w:t>đ</w:t>
      </w:r>
      <w:r w:rsidR="00DE6C1C">
        <w:rPr>
          <w:sz w:val="28"/>
        </w:rPr>
        <w:t xml:space="preserve">) </w:t>
      </w:r>
      <w:r w:rsidR="00D866A9" w:rsidRPr="00DE6C1C">
        <w:rPr>
          <w:sz w:val="28"/>
        </w:rPr>
        <w:t>Sở Giao thông và Vận tải</w:t>
      </w:r>
      <w:r w:rsidR="00161222" w:rsidRPr="00DE6C1C">
        <w:rPr>
          <w:sz w:val="28"/>
        </w:rPr>
        <w:t>: T</w:t>
      </w:r>
      <w:r w:rsidR="00D866A9" w:rsidRPr="00DE6C1C">
        <w:rPr>
          <w:sz w:val="28"/>
        </w:rPr>
        <w:t xml:space="preserve">ham mưu Ủy ban nhân dân tỉnh </w:t>
      </w:r>
      <w:r w:rsidR="00161222" w:rsidRPr="00DE6C1C">
        <w:rPr>
          <w:sz w:val="28"/>
        </w:rPr>
        <w:t>trong việc đầu tư nâng cấp, cải tạo các tuyến đường giao thông, các bến bãi xe, tàu</w:t>
      </w:r>
      <w:r w:rsidR="00D866A9" w:rsidRPr="00DE6C1C">
        <w:rPr>
          <w:sz w:val="28"/>
        </w:rPr>
        <w:t xml:space="preserve"> trên địa bàn tỉnh</w:t>
      </w:r>
      <w:r w:rsidR="00161222" w:rsidRPr="00DE6C1C">
        <w:rPr>
          <w:sz w:val="28"/>
        </w:rPr>
        <w:t>, đáp ứng nhu cầu vận chuyển hàng hóa.</w:t>
      </w:r>
      <w:r w:rsidR="003277BA" w:rsidRPr="00DE6C1C">
        <w:rPr>
          <w:sz w:val="28"/>
        </w:rPr>
        <w:t xml:space="preserve"> </w:t>
      </w:r>
      <w:r w:rsidR="00FF6189">
        <w:rPr>
          <w:sz w:val="28"/>
        </w:rPr>
        <w:t>Tạo điều kiện thuận lợi cho</w:t>
      </w:r>
      <w:r w:rsidR="003277BA" w:rsidRPr="00DE6C1C">
        <w:rPr>
          <w:sz w:val="28"/>
        </w:rPr>
        <w:t xml:space="preserve"> các doanh nghiệp bưu chính, chuyển phát trong việc sử dụng các bến cảng, bến tàu, bến xe, các tuyến đường giao thông trong việc vận chuyển hàng hóa, bưu phẩm, bưu kiện.</w:t>
      </w:r>
    </w:p>
    <w:p w:rsidR="008F7071" w:rsidRDefault="00955E58" w:rsidP="008F7071">
      <w:pPr>
        <w:spacing w:after="120"/>
        <w:ind w:firstLine="720"/>
        <w:jc w:val="both"/>
        <w:rPr>
          <w:sz w:val="28"/>
        </w:rPr>
      </w:pPr>
      <w:r>
        <w:rPr>
          <w:sz w:val="28"/>
        </w:rPr>
        <w:t>e</w:t>
      </w:r>
      <w:r w:rsidR="00DE6C1C">
        <w:rPr>
          <w:sz w:val="28"/>
        </w:rPr>
        <w:t xml:space="preserve">) </w:t>
      </w:r>
      <w:r w:rsidR="00161222" w:rsidRPr="00DE6C1C">
        <w:rPr>
          <w:sz w:val="28"/>
        </w:rPr>
        <w:t>Sở Tài nguyên và Môi trường: Phối hợp với các đơn vị chức năng, tạo điều kiện thuận lợi và hỗ trợ các doanh nghiệp bưu chính chuyển phát trong việc sử dụng đất, mặt bằng xây dựng các trung tâm khai thác, nhà kho, điểm giao dịch tại các địa phương trong tỉnh;</w:t>
      </w:r>
    </w:p>
    <w:p w:rsidR="008F7071" w:rsidRDefault="00DE6C1C" w:rsidP="008F7071">
      <w:pPr>
        <w:spacing w:after="120"/>
        <w:ind w:firstLine="720"/>
        <w:jc w:val="both"/>
        <w:rPr>
          <w:sz w:val="28"/>
        </w:rPr>
      </w:pPr>
      <w:r>
        <w:rPr>
          <w:sz w:val="28"/>
        </w:rPr>
        <w:t xml:space="preserve">g) </w:t>
      </w:r>
      <w:r w:rsidR="00D866A9" w:rsidRPr="00DE6C1C">
        <w:rPr>
          <w:sz w:val="28"/>
        </w:rPr>
        <w:t>Ủy ban nhân dân các huyện, thị xã, thành phố xem xét tăng cường quỹ đất phục vụ xây dựng, phát triển hạ tầng</w:t>
      </w:r>
      <w:r w:rsidR="008A368C">
        <w:rPr>
          <w:sz w:val="28"/>
        </w:rPr>
        <w:t xml:space="preserve">, </w:t>
      </w:r>
      <w:r w:rsidR="00CC2347" w:rsidRPr="00DE6C1C">
        <w:rPr>
          <w:sz w:val="28"/>
        </w:rPr>
        <w:t>xây dựng các trung tâm khai thác, nhà kho, điểm giao dịch</w:t>
      </w:r>
      <w:r w:rsidR="00BB7CFB">
        <w:rPr>
          <w:sz w:val="28"/>
        </w:rPr>
        <w:t xml:space="preserve"> bưu chính</w:t>
      </w:r>
      <w:r w:rsidR="00CC2347" w:rsidRPr="00DE6C1C">
        <w:rPr>
          <w:sz w:val="28"/>
        </w:rPr>
        <w:t xml:space="preserve"> </w:t>
      </w:r>
      <w:r w:rsidR="00D866A9" w:rsidRPr="00DE6C1C">
        <w:rPr>
          <w:sz w:val="28"/>
        </w:rPr>
        <w:t>trong quy hoạch sử dụng đất chung trên địa bàn.</w:t>
      </w:r>
      <w:r w:rsidR="005D1E38" w:rsidRPr="00DE6C1C">
        <w:rPr>
          <w:sz w:val="28"/>
        </w:rPr>
        <w:t xml:space="preserve"> Hỗ trợ, tạo điều kiện thuận lợi</w:t>
      </w:r>
      <w:r w:rsidR="00B10BF4">
        <w:rPr>
          <w:sz w:val="28"/>
        </w:rPr>
        <w:t xml:space="preserve"> khác</w:t>
      </w:r>
      <w:r w:rsidR="005D1E38" w:rsidRPr="00DE6C1C">
        <w:rPr>
          <w:sz w:val="28"/>
        </w:rPr>
        <w:t xml:space="preserve"> để các doanh nghiệp triển khai các dịch vụ bưu chính chuyển phát, thương mại điện tử trên địa bàn.</w:t>
      </w:r>
    </w:p>
    <w:p w:rsidR="008F7071" w:rsidRDefault="00DE6C1C" w:rsidP="008F7071">
      <w:pPr>
        <w:spacing w:after="120"/>
        <w:ind w:firstLine="720"/>
        <w:jc w:val="both"/>
        <w:rPr>
          <w:sz w:val="28"/>
        </w:rPr>
      </w:pPr>
      <w:r w:rsidRPr="000709CF">
        <w:rPr>
          <w:sz w:val="28"/>
        </w:rPr>
        <w:t xml:space="preserve">h) </w:t>
      </w:r>
      <w:r w:rsidR="004C1143" w:rsidRPr="000709CF">
        <w:rPr>
          <w:sz w:val="28"/>
        </w:rPr>
        <w:t>Các doanh nghiệp bưu chính, chuyển phát:</w:t>
      </w:r>
    </w:p>
    <w:p w:rsidR="008F7071" w:rsidRPr="00BC2AB9" w:rsidRDefault="008611EF" w:rsidP="00BC2AB9">
      <w:pPr>
        <w:pStyle w:val="ListParagraph"/>
        <w:numPr>
          <w:ilvl w:val="0"/>
          <w:numId w:val="18"/>
        </w:numPr>
        <w:tabs>
          <w:tab w:val="left" w:pos="1080"/>
        </w:tabs>
        <w:spacing w:after="120"/>
        <w:ind w:left="0" w:firstLine="720"/>
        <w:jc w:val="both"/>
        <w:rPr>
          <w:sz w:val="28"/>
        </w:rPr>
      </w:pPr>
      <w:r w:rsidRPr="00BC2AB9">
        <w:rPr>
          <w:sz w:val="28"/>
        </w:rPr>
        <w:t>P</w:t>
      </w:r>
      <w:r w:rsidR="000936B5" w:rsidRPr="00BC2AB9">
        <w:rPr>
          <w:sz w:val="28"/>
        </w:rPr>
        <w:t>hối hợp chặt chẽ với các cơ quan báo chí, phát thanh, truyền hình trong và ngoài tỉnh đẩy mạnh công tác tuyên truyền, quảng bá về ưu điểm, lợi ích, hiệu quả và chất lượng mà dịch vụ bưu chính, chuyển phát và thương mại điện tử mang lại cho người sử dụng.</w:t>
      </w:r>
    </w:p>
    <w:p w:rsidR="008F7071" w:rsidRPr="00BC2AB9" w:rsidRDefault="00ED45A2" w:rsidP="00BC2AB9">
      <w:pPr>
        <w:pStyle w:val="ListParagraph"/>
        <w:numPr>
          <w:ilvl w:val="0"/>
          <w:numId w:val="18"/>
        </w:numPr>
        <w:tabs>
          <w:tab w:val="left" w:pos="1080"/>
        </w:tabs>
        <w:spacing w:after="120"/>
        <w:ind w:left="0" w:firstLine="720"/>
        <w:jc w:val="both"/>
        <w:rPr>
          <w:sz w:val="28"/>
        </w:rPr>
      </w:pPr>
      <w:r w:rsidRPr="00BC2AB9">
        <w:rPr>
          <w:sz w:val="28"/>
        </w:rPr>
        <w:t>Tập trung củng cố và phát triển mạng lưới hạ tầng bưu chính chuyển phát</w:t>
      </w:r>
      <w:r w:rsidR="005A39EC" w:rsidRPr="00BC2AB9">
        <w:rPr>
          <w:sz w:val="28"/>
        </w:rPr>
        <w:t xml:space="preserve"> </w:t>
      </w:r>
      <w:r w:rsidRPr="00BC2AB9">
        <w:rPr>
          <w:sz w:val="28"/>
        </w:rPr>
        <w:t xml:space="preserve">góp phần </w:t>
      </w:r>
      <w:r w:rsidR="0043349D" w:rsidRPr="00BC2AB9">
        <w:rPr>
          <w:sz w:val="28"/>
        </w:rPr>
        <w:t>phát triển</w:t>
      </w:r>
      <w:r w:rsidR="005A39EC" w:rsidRPr="00BC2AB9">
        <w:rPr>
          <w:sz w:val="28"/>
        </w:rPr>
        <w:t xml:space="preserve"> bền vững</w:t>
      </w:r>
      <w:r w:rsidR="0043349D" w:rsidRPr="00BC2AB9">
        <w:rPr>
          <w:sz w:val="28"/>
        </w:rPr>
        <w:t xml:space="preserve"> logistics, thương mại điện tử.</w:t>
      </w:r>
    </w:p>
    <w:p w:rsidR="008F7071" w:rsidRPr="00BC2AB9" w:rsidRDefault="00E82FAD" w:rsidP="00BC2AB9">
      <w:pPr>
        <w:pStyle w:val="ListParagraph"/>
        <w:numPr>
          <w:ilvl w:val="0"/>
          <w:numId w:val="18"/>
        </w:numPr>
        <w:tabs>
          <w:tab w:val="left" w:pos="1080"/>
        </w:tabs>
        <w:spacing w:after="120"/>
        <w:ind w:left="0" w:firstLine="720"/>
        <w:jc w:val="both"/>
        <w:rPr>
          <w:sz w:val="28"/>
        </w:rPr>
      </w:pPr>
      <w:r w:rsidRPr="00BC2AB9">
        <w:rPr>
          <w:sz w:val="28"/>
        </w:rPr>
        <w:t>Chú trọng tăng cường nghiên cứu ứng dụng khoa học công nghệ</w:t>
      </w:r>
      <w:r w:rsidR="00B42622" w:rsidRPr="00BC2AB9">
        <w:rPr>
          <w:sz w:val="28"/>
        </w:rPr>
        <w:t>, đào tạo nguồn nhân lực</w:t>
      </w:r>
      <w:r w:rsidRPr="00BC2AB9">
        <w:rPr>
          <w:sz w:val="28"/>
        </w:rPr>
        <w:t xml:space="preserve"> nhằm nâng cao chất lượng dịch vụ.</w:t>
      </w:r>
    </w:p>
    <w:p w:rsidR="008F7071" w:rsidRPr="00BC2AB9" w:rsidRDefault="008321E0" w:rsidP="00BC2AB9">
      <w:pPr>
        <w:pStyle w:val="ListParagraph"/>
        <w:numPr>
          <w:ilvl w:val="0"/>
          <w:numId w:val="18"/>
        </w:numPr>
        <w:tabs>
          <w:tab w:val="left" w:pos="1080"/>
        </w:tabs>
        <w:spacing w:after="120"/>
        <w:ind w:left="0" w:firstLine="720"/>
        <w:jc w:val="both"/>
        <w:rPr>
          <w:sz w:val="28"/>
        </w:rPr>
      </w:pPr>
      <w:r w:rsidRPr="00BC2AB9">
        <w:rPr>
          <w:sz w:val="28"/>
        </w:rPr>
        <w:lastRenderedPageBreak/>
        <w:t>Chủ động liên hệ, phối hợp với các sàn thương mại điện tử trong và ngoài tỉnh An Giang để</w:t>
      </w:r>
      <w:r w:rsidR="005277CC" w:rsidRPr="00BC2AB9">
        <w:rPr>
          <w:sz w:val="28"/>
        </w:rPr>
        <w:t xml:space="preserve"> tiếp cận được nguồn khách hàng đa dạng và</w:t>
      </w:r>
      <w:r w:rsidRPr="00BC2AB9">
        <w:rPr>
          <w:sz w:val="28"/>
        </w:rPr>
        <w:t xml:space="preserve"> </w:t>
      </w:r>
      <w:r w:rsidR="00D710B3" w:rsidRPr="00BC2AB9">
        <w:rPr>
          <w:sz w:val="28"/>
        </w:rPr>
        <w:t xml:space="preserve">đảm nhận khâu </w:t>
      </w:r>
      <w:r w:rsidR="00651B1E" w:rsidRPr="00BC2AB9">
        <w:rPr>
          <w:sz w:val="28"/>
        </w:rPr>
        <w:t xml:space="preserve">tiếp nhận, vận </w:t>
      </w:r>
      <w:r w:rsidR="00D710B3" w:rsidRPr="00BC2AB9">
        <w:rPr>
          <w:sz w:val="28"/>
        </w:rPr>
        <w:t>chuyển</w:t>
      </w:r>
      <w:r w:rsidR="00651B1E" w:rsidRPr="00BC2AB9">
        <w:rPr>
          <w:sz w:val="28"/>
        </w:rPr>
        <w:t xml:space="preserve"> và phân </w:t>
      </w:r>
      <w:r w:rsidR="00983D44" w:rsidRPr="00BC2AB9">
        <w:rPr>
          <w:sz w:val="28"/>
        </w:rPr>
        <w:t>phối</w:t>
      </w:r>
      <w:r w:rsidR="00D710B3" w:rsidRPr="00BC2AB9">
        <w:rPr>
          <w:sz w:val="28"/>
        </w:rPr>
        <w:t xml:space="preserve"> hàng hóa đi và đến trên địa bàn tỉnh.</w:t>
      </w:r>
    </w:p>
    <w:p w:rsidR="00D04950" w:rsidRPr="00BC2AB9" w:rsidRDefault="00364276" w:rsidP="00BC2AB9">
      <w:pPr>
        <w:pStyle w:val="ListParagraph"/>
        <w:numPr>
          <w:ilvl w:val="0"/>
          <w:numId w:val="18"/>
        </w:numPr>
        <w:tabs>
          <w:tab w:val="left" w:pos="1080"/>
        </w:tabs>
        <w:spacing w:after="120"/>
        <w:ind w:left="0" w:firstLine="720"/>
        <w:jc w:val="both"/>
        <w:rPr>
          <w:sz w:val="28"/>
        </w:rPr>
      </w:pPr>
      <w:r w:rsidRPr="00BC2AB9">
        <w:rPr>
          <w:sz w:val="28"/>
        </w:rPr>
        <w:t>Thực hiện tốt</w:t>
      </w:r>
      <w:r w:rsidR="00397950" w:rsidRPr="00BC2AB9">
        <w:rPr>
          <w:sz w:val="28"/>
        </w:rPr>
        <w:t xml:space="preserve"> </w:t>
      </w:r>
      <w:r w:rsidR="00E64B35" w:rsidRPr="00BC2AB9">
        <w:rPr>
          <w:sz w:val="28"/>
        </w:rPr>
        <w:t>hoạt động</w:t>
      </w:r>
      <w:r w:rsidRPr="00BC2AB9">
        <w:rPr>
          <w:sz w:val="28"/>
        </w:rPr>
        <w:t xml:space="preserve"> chăm sóc khách hàng, </w:t>
      </w:r>
      <w:r w:rsidR="00E64B35" w:rsidRPr="00BC2AB9">
        <w:rPr>
          <w:sz w:val="28"/>
        </w:rPr>
        <w:t>đặc biệt là</w:t>
      </w:r>
      <w:r w:rsidRPr="00BC2AB9">
        <w:rPr>
          <w:sz w:val="28"/>
        </w:rPr>
        <w:t xml:space="preserve"> thu thập ý kiến, đánh giá sử dụng dich vụ để kịp thời có những biện pháp để điều chỉnh, thay đổi chất lượng dịch vụ</w:t>
      </w:r>
      <w:r w:rsidR="00823B14" w:rsidRPr="00BC2AB9">
        <w:rPr>
          <w:sz w:val="28"/>
        </w:rPr>
        <w:t xml:space="preserve"> phù hợp</w:t>
      </w:r>
      <w:r w:rsidRPr="00BC2AB9">
        <w:rPr>
          <w:sz w:val="28"/>
        </w:rPr>
        <w:t>.</w:t>
      </w:r>
    </w:p>
    <w:p w:rsidR="00D04950" w:rsidRPr="00BC2AB9" w:rsidRDefault="00FF6189" w:rsidP="00BC2AB9">
      <w:pPr>
        <w:pStyle w:val="ListParagraph"/>
        <w:numPr>
          <w:ilvl w:val="0"/>
          <w:numId w:val="18"/>
        </w:numPr>
        <w:tabs>
          <w:tab w:val="left" w:pos="1080"/>
        </w:tabs>
        <w:spacing w:after="120"/>
        <w:ind w:left="0" w:firstLine="720"/>
        <w:jc w:val="both"/>
        <w:rPr>
          <w:sz w:val="28"/>
        </w:rPr>
      </w:pPr>
      <w:r w:rsidRPr="00BC2AB9">
        <w:rPr>
          <w:sz w:val="28"/>
        </w:rPr>
        <w:t>Chấp hành nghiêm chỉnh nội dung của Chỉ thị này và các quy định của pháp luật trong hoạt động bưu chính, chuyển phát; cạnh tranh lành mạnh; bảo đảm quyền và lợi ích hợp pháp của khách hàng; quản lý chặt chẽ</w:t>
      </w:r>
      <w:r w:rsidR="007C07DC" w:rsidRPr="00BC2AB9">
        <w:rPr>
          <w:sz w:val="28"/>
        </w:rPr>
        <w:t xml:space="preserve"> chất lượng dịch vụ;</w:t>
      </w:r>
      <w:r w:rsidRPr="00BC2AB9">
        <w:rPr>
          <w:sz w:val="28"/>
        </w:rPr>
        <w:t xml:space="preserve"> kịp thời giải quyết những </w:t>
      </w:r>
      <w:r w:rsidR="007C07DC" w:rsidRPr="00BC2AB9">
        <w:rPr>
          <w:sz w:val="28"/>
        </w:rPr>
        <w:t>khiếu nại và kiến nghị của người sử dụng dịch vụ.</w:t>
      </w:r>
    </w:p>
    <w:p w:rsidR="00D04950" w:rsidRDefault="007C07DC" w:rsidP="00D04950">
      <w:pPr>
        <w:spacing w:after="120"/>
        <w:ind w:firstLine="720"/>
        <w:jc w:val="both"/>
        <w:rPr>
          <w:sz w:val="28"/>
        </w:rPr>
      </w:pPr>
      <w:r w:rsidRPr="000709CF">
        <w:rPr>
          <w:sz w:val="28"/>
        </w:rPr>
        <w:t xml:space="preserve">i) </w:t>
      </w:r>
      <w:r w:rsidR="00374EDE" w:rsidRPr="000709CF">
        <w:rPr>
          <w:sz w:val="28"/>
        </w:rPr>
        <w:t xml:space="preserve">Các cơ quan, </w:t>
      </w:r>
      <w:r w:rsidR="00351B16" w:rsidRPr="000709CF">
        <w:rPr>
          <w:sz w:val="28"/>
        </w:rPr>
        <w:t>đơn vị có liên quan</w:t>
      </w:r>
      <w:r w:rsidR="00374EDE" w:rsidRPr="000709CF">
        <w:rPr>
          <w:sz w:val="28"/>
        </w:rPr>
        <w:t xml:space="preserve">, </w:t>
      </w:r>
      <w:r w:rsidR="00351B16" w:rsidRPr="000709CF">
        <w:rPr>
          <w:sz w:val="28"/>
        </w:rPr>
        <w:t xml:space="preserve">các </w:t>
      </w:r>
      <w:r w:rsidR="00374EDE" w:rsidRPr="000709CF">
        <w:rPr>
          <w:sz w:val="28"/>
        </w:rPr>
        <w:t>doanh nghiệp</w:t>
      </w:r>
      <w:r w:rsidR="00351B16" w:rsidRPr="000709CF">
        <w:rPr>
          <w:sz w:val="28"/>
        </w:rPr>
        <w:t xml:space="preserve"> bưu chính, chuyển phát trên địa bàn tỉnh</w:t>
      </w:r>
      <w:r w:rsidR="00374EDE" w:rsidRPr="000709CF">
        <w:rPr>
          <w:sz w:val="28"/>
        </w:rPr>
        <w:t xml:space="preserve"> </w:t>
      </w:r>
      <w:r w:rsidR="00371C64" w:rsidRPr="000709CF">
        <w:rPr>
          <w:sz w:val="28"/>
        </w:rPr>
        <w:t>có trách nhiệm tổ chức triển khai thực hiện</w:t>
      </w:r>
      <w:r w:rsidR="00351B16" w:rsidRPr="000709CF">
        <w:rPr>
          <w:sz w:val="28"/>
        </w:rPr>
        <w:t xml:space="preserve"> Chỉ thị này</w:t>
      </w:r>
      <w:r w:rsidRPr="000709CF">
        <w:rPr>
          <w:sz w:val="28"/>
        </w:rPr>
        <w:t>.</w:t>
      </w:r>
    </w:p>
    <w:p w:rsidR="00CB76B8" w:rsidRPr="00D04950" w:rsidRDefault="007C07DC" w:rsidP="00D04950">
      <w:pPr>
        <w:spacing w:after="120"/>
        <w:ind w:firstLine="720"/>
        <w:jc w:val="both"/>
        <w:rPr>
          <w:sz w:val="28"/>
        </w:rPr>
      </w:pPr>
      <w:r w:rsidRPr="000709CF">
        <w:rPr>
          <w:sz w:val="28"/>
        </w:rPr>
        <w:t>Trong quá trình thực hiện, nếu phát sinh vướng mắc đề nghị các cơ quan, tổ chức phản ánh kịp thời về Sở Thông tin và Truyền thông để nghiên cứu đề xuất với Ủy ban nhân dân tỉnh</w:t>
      </w:r>
      <w:r w:rsidRPr="00393EE2">
        <w:rPr>
          <w:sz w:val="28"/>
          <w:szCs w:val="28"/>
          <w:shd w:val="clear" w:color="auto" w:fill="FFFFFF"/>
        </w:rPr>
        <w:t xml:space="preserve"> sửa đổi, bổ sung cho phù hợp với thực tiễn và quy định pháp luật hiện hành</w:t>
      </w:r>
      <w:r w:rsidR="004B5D20" w:rsidRPr="00393EE2">
        <w:rPr>
          <w:bCs/>
          <w:sz w:val="28"/>
          <w:szCs w:val="28"/>
        </w:rPr>
        <w:t>./.</w:t>
      </w:r>
    </w:p>
    <w:tbl>
      <w:tblPr>
        <w:tblW w:w="9180" w:type="dxa"/>
        <w:tblLook w:val="04A0"/>
      </w:tblPr>
      <w:tblGrid>
        <w:gridCol w:w="4928"/>
        <w:gridCol w:w="4252"/>
      </w:tblGrid>
      <w:tr w:rsidR="001C1503" w:rsidRPr="008C73EB" w:rsidTr="00E43B80">
        <w:tc>
          <w:tcPr>
            <w:tcW w:w="4928" w:type="dxa"/>
          </w:tcPr>
          <w:p w:rsidR="001C1503" w:rsidRPr="008C73EB" w:rsidRDefault="001C1503" w:rsidP="00E43B80">
            <w:pPr>
              <w:rPr>
                <w:b/>
                <w:i/>
              </w:rPr>
            </w:pPr>
            <w:r w:rsidRPr="008C73EB">
              <w:rPr>
                <w:b/>
                <w:i/>
              </w:rPr>
              <w:t>Nơi nhận:</w:t>
            </w:r>
          </w:p>
          <w:p w:rsidR="001C1503" w:rsidRPr="008C73EB" w:rsidRDefault="001C1503" w:rsidP="00E43B80">
            <w:pPr>
              <w:rPr>
                <w:sz w:val="22"/>
              </w:rPr>
            </w:pPr>
            <w:r w:rsidRPr="008C73EB">
              <w:rPr>
                <w:sz w:val="22"/>
              </w:rPr>
              <w:t>- Bộ Thông tin và Truyền thông;</w:t>
            </w:r>
          </w:p>
          <w:p w:rsidR="002D1FF1" w:rsidRPr="008C73EB" w:rsidRDefault="002D1FF1" w:rsidP="00E43B80">
            <w:pPr>
              <w:rPr>
                <w:sz w:val="22"/>
              </w:rPr>
            </w:pPr>
            <w:r w:rsidRPr="008C73EB">
              <w:rPr>
                <w:sz w:val="22"/>
              </w:rPr>
              <w:t>- Doanh nghiệp bưu chính;</w:t>
            </w:r>
          </w:p>
          <w:p w:rsidR="001C1503" w:rsidRPr="008C73EB" w:rsidRDefault="001C1503" w:rsidP="00E43B80">
            <w:pPr>
              <w:rPr>
                <w:sz w:val="22"/>
              </w:rPr>
            </w:pPr>
            <w:r w:rsidRPr="008C73EB">
              <w:rPr>
                <w:sz w:val="22"/>
              </w:rPr>
              <w:t xml:space="preserve">- </w:t>
            </w:r>
            <w:r w:rsidRPr="008C73EB">
              <w:rPr>
                <w:spacing w:val="-6"/>
                <w:sz w:val="22"/>
                <w:szCs w:val="22"/>
              </w:rPr>
              <w:t>Cục Kiểm tra văn bản, Cục Kiểm soát TTHC – Bộ TP;</w:t>
            </w:r>
          </w:p>
          <w:p w:rsidR="001C1503" w:rsidRPr="008C73EB" w:rsidRDefault="001C1503" w:rsidP="00E43B80">
            <w:pPr>
              <w:rPr>
                <w:sz w:val="22"/>
                <w:lang w:val="fr-FR"/>
              </w:rPr>
            </w:pPr>
            <w:r w:rsidRPr="008C73EB">
              <w:rPr>
                <w:sz w:val="22"/>
                <w:lang w:val="fr-FR"/>
              </w:rPr>
              <w:t>- TT. TU, HĐND, UBND tỉnh;</w:t>
            </w:r>
          </w:p>
          <w:p w:rsidR="001C1503" w:rsidRPr="008C73EB" w:rsidRDefault="001C1503" w:rsidP="00E43B80">
            <w:pPr>
              <w:rPr>
                <w:sz w:val="22"/>
                <w:lang w:val="fr-FR"/>
              </w:rPr>
            </w:pPr>
            <w:r w:rsidRPr="008C73EB">
              <w:rPr>
                <w:sz w:val="22"/>
                <w:lang w:val="fr-FR"/>
              </w:rPr>
              <w:t>- Ủy ban Mặt trận Tổ quốc Việt Nam tỉnh;</w:t>
            </w:r>
          </w:p>
          <w:p w:rsidR="001C1503" w:rsidRPr="008C73EB" w:rsidRDefault="001C1503" w:rsidP="00E43B80">
            <w:pPr>
              <w:rPr>
                <w:sz w:val="22"/>
                <w:szCs w:val="22"/>
              </w:rPr>
            </w:pPr>
            <w:r w:rsidRPr="008C73EB">
              <w:rPr>
                <w:sz w:val="22"/>
              </w:rPr>
              <w:t xml:space="preserve">- </w:t>
            </w:r>
            <w:r w:rsidRPr="008C73EB">
              <w:rPr>
                <w:sz w:val="22"/>
                <w:szCs w:val="22"/>
              </w:rPr>
              <w:t>Đài PT – TH An Giang, Báo An Giang;</w:t>
            </w:r>
          </w:p>
          <w:p w:rsidR="001C1503" w:rsidRPr="008C73EB" w:rsidRDefault="001C1503" w:rsidP="00E43B80">
            <w:pPr>
              <w:rPr>
                <w:sz w:val="22"/>
              </w:rPr>
            </w:pPr>
            <w:r w:rsidRPr="008C73EB">
              <w:rPr>
                <w:sz w:val="22"/>
                <w:szCs w:val="22"/>
              </w:rPr>
              <w:t>- Cổng TTĐT Chính phủ, Cổng TTĐT tỉnh;</w:t>
            </w:r>
          </w:p>
          <w:p w:rsidR="001C1503" w:rsidRPr="008C73EB" w:rsidRDefault="001C1503" w:rsidP="00E43B80">
            <w:pPr>
              <w:ind w:left="142" w:hanging="142"/>
              <w:rPr>
                <w:spacing w:val="-12"/>
                <w:sz w:val="22"/>
              </w:rPr>
            </w:pPr>
            <w:r w:rsidRPr="008C73EB">
              <w:rPr>
                <w:spacing w:val="-12"/>
                <w:sz w:val="22"/>
              </w:rPr>
              <w:t xml:space="preserve">- VP.UBND tỉnh: LĐVP; </w:t>
            </w:r>
          </w:p>
          <w:p w:rsidR="001C1503" w:rsidRPr="008C73EB" w:rsidRDefault="001C1503" w:rsidP="00E43B80">
            <w:pPr>
              <w:ind w:left="142" w:hanging="142"/>
              <w:rPr>
                <w:spacing w:val="-12"/>
                <w:sz w:val="22"/>
              </w:rPr>
            </w:pPr>
            <w:r w:rsidRPr="008C73EB">
              <w:rPr>
                <w:spacing w:val="-12"/>
                <w:sz w:val="22"/>
              </w:rPr>
              <w:t>- Các Phòng: TH, KGVX,, NC;</w:t>
            </w:r>
          </w:p>
          <w:p w:rsidR="001C1503" w:rsidRPr="008C73EB" w:rsidRDefault="001C1503" w:rsidP="00E43B80">
            <w:pPr>
              <w:ind w:left="142" w:hanging="142"/>
              <w:rPr>
                <w:sz w:val="22"/>
              </w:rPr>
            </w:pPr>
            <w:r w:rsidRPr="008C73EB">
              <w:rPr>
                <w:sz w:val="22"/>
              </w:rPr>
              <w:t>- TT CB-TH (đăng công báo);</w:t>
            </w:r>
          </w:p>
          <w:p w:rsidR="001C1503" w:rsidRPr="008C73EB" w:rsidRDefault="001C1503" w:rsidP="00E43B80">
            <w:pPr>
              <w:ind w:left="142" w:hanging="142"/>
              <w:rPr>
                <w:sz w:val="22"/>
              </w:rPr>
            </w:pPr>
            <w:r w:rsidRPr="008C73EB">
              <w:rPr>
                <w:sz w:val="22"/>
              </w:rPr>
              <w:t>- Lưu: HC-TC.</w:t>
            </w:r>
          </w:p>
        </w:tc>
        <w:tc>
          <w:tcPr>
            <w:tcW w:w="4252" w:type="dxa"/>
          </w:tcPr>
          <w:p w:rsidR="001C1503" w:rsidRPr="008C73EB" w:rsidRDefault="001C1503" w:rsidP="00E43B80">
            <w:pPr>
              <w:jc w:val="center"/>
              <w:rPr>
                <w:b/>
                <w:sz w:val="28"/>
                <w:szCs w:val="28"/>
              </w:rPr>
            </w:pPr>
            <w:r w:rsidRPr="008C73EB">
              <w:rPr>
                <w:b/>
                <w:sz w:val="28"/>
                <w:szCs w:val="28"/>
              </w:rPr>
              <w:t>CHỦ TỊCH</w:t>
            </w:r>
          </w:p>
          <w:p w:rsidR="001C1503" w:rsidRPr="008C73EB" w:rsidRDefault="001C1503" w:rsidP="00E43B80">
            <w:pPr>
              <w:jc w:val="center"/>
              <w:rPr>
                <w:b/>
                <w:szCs w:val="28"/>
              </w:rPr>
            </w:pPr>
          </w:p>
          <w:p w:rsidR="001C1503" w:rsidRPr="008C73EB" w:rsidRDefault="001C1503" w:rsidP="00E43B80">
            <w:pPr>
              <w:jc w:val="center"/>
              <w:rPr>
                <w:b/>
                <w:szCs w:val="28"/>
              </w:rPr>
            </w:pPr>
          </w:p>
          <w:p w:rsidR="001C1503" w:rsidRPr="008C73EB" w:rsidRDefault="001C1503" w:rsidP="00E43B80">
            <w:pPr>
              <w:jc w:val="center"/>
              <w:rPr>
                <w:b/>
                <w:szCs w:val="28"/>
              </w:rPr>
            </w:pPr>
          </w:p>
          <w:p w:rsidR="001C1503" w:rsidRPr="008C73EB" w:rsidRDefault="001C1503" w:rsidP="00E43B80">
            <w:pPr>
              <w:jc w:val="center"/>
              <w:rPr>
                <w:b/>
                <w:szCs w:val="28"/>
              </w:rPr>
            </w:pPr>
          </w:p>
          <w:p w:rsidR="001C1503" w:rsidRPr="008C73EB" w:rsidRDefault="001C1503" w:rsidP="00E43B80">
            <w:pPr>
              <w:jc w:val="center"/>
              <w:rPr>
                <w:b/>
                <w:szCs w:val="28"/>
              </w:rPr>
            </w:pPr>
            <w:r w:rsidRPr="008C73EB">
              <w:rPr>
                <w:b/>
                <w:szCs w:val="28"/>
              </w:rPr>
              <w:t xml:space="preserve"> </w:t>
            </w:r>
          </w:p>
          <w:p w:rsidR="001C1503" w:rsidRPr="008C73EB" w:rsidRDefault="001C1503" w:rsidP="00E43B80">
            <w:pPr>
              <w:jc w:val="center"/>
              <w:rPr>
                <w:b/>
                <w:szCs w:val="28"/>
              </w:rPr>
            </w:pPr>
            <w:r w:rsidRPr="008C73EB">
              <w:rPr>
                <w:b/>
                <w:szCs w:val="28"/>
              </w:rPr>
              <w:t xml:space="preserve">  </w:t>
            </w:r>
          </w:p>
          <w:p w:rsidR="001C1503" w:rsidRPr="008C73EB" w:rsidRDefault="001C1503" w:rsidP="00E43B80">
            <w:pPr>
              <w:jc w:val="center"/>
              <w:rPr>
                <w:b/>
                <w:szCs w:val="28"/>
              </w:rPr>
            </w:pPr>
          </w:p>
          <w:p w:rsidR="001C1503" w:rsidRPr="008C73EB" w:rsidRDefault="001C1503" w:rsidP="00E43B80">
            <w:pPr>
              <w:jc w:val="center"/>
              <w:rPr>
                <w:b/>
                <w:szCs w:val="28"/>
              </w:rPr>
            </w:pPr>
          </w:p>
          <w:p w:rsidR="001C1503" w:rsidRPr="008C73EB" w:rsidRDefault="001C1503" w:rsidP="00E43B80">
            <w:pPr>
              <w:jc w:val="center"/>
              <w:rPr>
                <w:b/>
                <w:szCs w:val="28"/>
              </w:rPr>
            </w:pPr>
          </w:p>
        </w:tc>
      </w:tr>
    </w:tbl>
    <w:p w:rsidR="00DC3509" w:rsidRPr="008C73EB" w:rsidRDefault="00DC3509" w:rsidP="00DE5381">
      <w:pPr>
        <w:rPr>
          <w:lang w:val="vi-VN"/>
        </w:rPr>
      </w:pPr>
    </w:p>
    <w:sectPr w:rsidR="00DC3509" w:rsidRPr="008C73EB" w:rsidSect="00993447">
      <w:type w:val="continuous"/>
      <w:pgSz w:w="11906" w:h="16838" w:code="9"/>
      <w:pgMar w:top="1138" w:right="850" w:bottom="1138" w:left="1699"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8D" w:rsidRDefault="00943F8D" w:rsidP="00B6210F">
      <w:r>
        <w:separator/>
      </w:r>
    </w:p>
  </w:endnote>
  <w:endnote w:type="continuationSeparator" w:id="0">
    <w:p w:rsidR="00943F8D" w:rsidRDefault="00943F8D" w:rsidP="00B62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8D" w:rsidRDefault="00943F8D" w:rsidP="00B6210F">
      <w:r>
        <w:separator/>
      </w:r>
    </w:p>
  </w:footnote>
  <w:footnote w:type="continuationSeparator" w:id="0">
    <w:p w:rsidR="00943F8D" w:rsidRDefault="00943F8D" w:rsidP="00B62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FE6"/>
    <w:multiLevelType w:val="hybridMultilevel"/>
    <w:tmpl w:val="1D440C1A"/>
    <w:lvl w:ilvl="0" w:tplc="95463F1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14D1D"/>
    <w:multiLevelType w:val="hybridMultilevel"/>
    <w:tmpl w:val="72828302"/>
    <w:lvl w:ilvl="0" w:tplc="E174BCA4">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14B76D23"/>
    <w:multiLevelType w:val="hybridMultilevel"/>
    <w:tmpl w:val="7076EB40"/>
    <w:lvl w:ilvl="0" w:tplc="8C2E51E8">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65C85"/>
    <w:multiLevelType w:val="hybridMultilevel"/>
    <w:tmpl w:val="40BE4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BE7942"/>
    <w:multiLevelType w:val="hybridMultilevel"/>
    <w:tmpl w:val="E34A37EC"/>
    <w:lvl w:ilvl="0" w:tplc="331AF4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EC074C"/>
    <w:multiLevelType w:val="hybridMultilevel"/>
    <w:tmpl w:val="56D8109C"/>
    <w:lvl w:ilvl="0" w:tplc="A9720F3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56E2E"/>
    <w:multiLevelType w:val="hybridMultilevel"/>
    <w:tmpl w:val="0108F29E"/>
    <w:lvl w:ilvl="0" w:tplc="95765D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857927"/>
    <w:multiLevelType w:val="hybridMultilevel"/>
    <w:tmpl w:val="FC503EF0"/>
    <w:lvl w:ilvl="0" w:tplc="11FC5CAC">
      <w:start w:val="1"/>
      <w:numFmt w:val="lowerLetter"/>
      <w:lvlText w:val="%1)"/>
      <w:lvlJc w:val="left"/>
      <w:pPr>
        <w:ind w:left="1440" w:hanging="360"/>
      </w:pPr>
      <w:rPr>
        <w:color w:val="auto"/>
        <w:sz w:val="28"/>
        <w:szCs w:val="28"/>
      </w:rPr>
    </w:lvl>
    <w:lvl w:ilvl="1" w:tplc="73341AF4">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617C3F"/>
    <w:multiLevelType w:val="hybridMultilevel"/>
    <w:tmpl w:val="B49EC26C"/>
    <w:lvl w:ilvl="0" w:tplc="8C2E51E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705D44"/>
    <w:multiLevelType w:val="hybridMultilevel"/>
    <w:tmpl w:val="E6A4D330"/>
    <w:lvl w:ilvl="0" w:tplc="15DE6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D71509"/>
    <w:multiLevelType w:val="hybridMultilevel"/>
    <w:tmpl w:val="C9B84BEA"/>
    <w:lvl w:ilvl="0" w:tplc="04090017">
      <w:start w:val="1"/>
      <w:numFmt w:val="lowerLetter"/>
      <w:lvlText w:val="%1)"/>
      <w:lvlJc w:val="left"/>
      <w:pPr>
        <w:ind w:left="117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AA5190"/>
    <w:multiLevelType w:val="hybridMultilevel"/>
    <w:tmpl w:val="CE9CC13E"/>
    <w:lvl w:ilvl="0" w:tplc="E30E2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CA0C7F"/>
    <w:multiLevelType w:val="hybridMultilevel"/>
    <w:tmpl w:val="37D69D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632CA1"/>
    <w:multiLevelType w:val="hybridMultilevel"/>
    <w:tmpl w:val="FACE40A4"/>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8C2E51E8">
      <w:start w:val="1"/>
      <w:numFmt w:val="bullet"/>
      <w:lvlText w:val="-"/>
      <w:lvlJc w:val="left"/>
      <w:pPr>
        <w:ind w:left="2880" w:hanging="180"/>
      </w:pPr>
      <w:rPr>
        <w:rFonts w:ascii="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7E30AE"/>
    <w:multiLevelType w:val="hybridMultilevel"/>
    <w:tmpl w:val="E650140A"/>
    <w:lvl w:ilvl="0" w:tplc="2F567334">
      <w:start w:val="1"/>
      <w:numFmt w:val="decimal"/>
      <w:lvlText w:val="%1."/>
      <w:lvlJc w:val="left"/>
      <w:pPr>
        <w:ind w:left="14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A7AAD"/>
    <w:multiLevelType w:val="hybridMultilevel"/>
    <w:tmpl w:val="B63CCE14"/>
    <w:lvl w:ilvl="0" w:tplc="04090017">
      <w:start w:val="1"/>
      <w:numFmt w:val="lowerLetter"/>
      <w:lvlText w:val="%1)"/>
      <w:lvlJc w:val="left"/>
      <w:pPr>
        <w:ind w:left="1440" w:hanging="360"/>
      </w:pPr>
    </w:lvl>
    <w:lvl w:ilvl="1" w:tplc="73341AF4">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1B7082"/>
    <w:multiLevelType w:val="hybridMultilevel"/>
    <w:tmpl w:val="CC6A8A38"/>
    <w:lvl w:ilvl="0" w:tplc="C682EEB8">
      <w:start w:val="4"/>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7D9A4430"/>
    <w:multiLevelType w:val="hybridMultilevel"/>
    <w:tmpl w:val="FC503EF0"/>
    <w:lvl w:ilvl="0" w:tplc="11FC5CAC">
      <w:start w:val="1"/>
      <w:numFmt w:val="lowerLetter"/>
      <w:lvlText w:val="%1)"/>
      <w:lvlJc w:val="left"/>
      <w:pPr>
        <w:ind w:left="1440" w:hanging="360"/>
      </w:pPr>
      <w:rPr>
        <w:color w:val="auto"/>
        <w:sz w:val="28"/>
        <w:szCs w:val="28"/>
      </w:rPr>
    </w:lvl>
    <w:lvl w:ilvl="1" w:tplc="73341AF4">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3"/>
  </w:num>
  <w:num w:numId="4">
    <w:abstractNumId w:val="9"/>
  </w:num>
  <w:num w:numId="5">
    <w:abstractNumId w:val="14"/>
  </w:num>
  <w:num w:numId="6">
    <w:abstractNumId w:val="13"/>
  </w:num>
  <w:num w:numId="7">
    <w:abstractNumId w:val="5"/>
  </w:num>
  <w:num w:numId="8">
    <w:abstractNumId w:val="12"/>
  </w:num>
  <w:num w:numId="9">
    <w:abstractNumId w:val="15"/>
  </w:num>
  <w:num w:numId="10">
    <w:abstractNumId w:val="2"/>
  </w:num>
  <w:num w:numId="11">
    <w:abstractNumId w:val="7"/>
  </w:num>
  <w:num w:numId="12">
    <w:abstractNumId w:val="17"/>
  </w:num>
  <w:num w:numId="13">
    <w:abstractNumId w:val="1"/>
  </w:num>
  <w:num w:numId="14">
    <w:abstractNumId w:val="4"/>
  </w:num>
  <w:num w:numId="15">
    <w:abstractNumId w:val="0"/>
  </w:num>
  <w:num w:numId="16">
    <w:abstractNumId w:val="1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22255"/>
    <w:rsid w:val="0000030A"/>
    <w:rsid w:val="0000067E"/>
    <w:rsid w:val="00000707"/>
    <w:rsid w:val="00002E64"/>
    <w:rsid w:val="00003B84"/>
    <w:rsid w:val="00005877"/>
    <w:rsid w:val="00006181"/>
    <w:rsid w:val="000112FE"/>
    <w:rsid w:val="00013844"/>
    <w:rsid w:val="00013896"/>
    <w:rsid w:val="0001523C"/>
    <w:rsid w:val="00015FC5"/>
    <w:rsid w:val="00016070"/>
    <w:rsid w:val="0002042C"/>
    <w:rsid w:val="000206A3"/>
    <w:rsid w:val="00021D33"/>
    <w:rsid w:val="00024693"/>
    <w:rsid w:val="000267F8"/>
    <w:rsid w:val="00027913"/>
    <w:rsid w:val="00030E20"/>
    <w:rsid w:val="000311A6"/>
    <w:rsid w:val="00031876"/>
    <w:rsid w:val="00040AED"/>
    <w:rsid w:val="00040F89"/>
    <w:rsid w:val="000421C3"/>
    <w:rsid w:val="000422EA"/>
    <w:rsid w:val="00043244"/>
    <w:rsid w:val="00043A33"/>
    <w:rsid w:val="000470BC"/>
    <w:rsid w:val="000478E9"/>
    <w:rsid w:val="00050B5B"/>
    <w:rsid w:val="00052446"/>
    <w:rsid w:val="000529F9"/>
    <w:rsid w:val="00052B54"/>
    <w:rsid w:val="0005342D"/>
    <w:rsid w:val="00053B7F"/>
    <w:rsid w:val="0005514D"/>
    <w:rsid w:val="00056465"/>
    <w:rsid w:val="000574AA"/>
    <w:rsid w:val="00057768"/>
    <w:rsid w:val="0006084A"/>
    <w:rsid w:val="00062253"/>
    <w:rsid w:val="00063F01"/>
    <w:rsid w:val="000649D4"/>
    <w:rsid w:val="00064C46"/>
    <w:rsid w:val="000657A2"/>
    <w:rsid w:val="000679FE"/>
    <w:rsid w:val="000709CF"/>
    <w:rsid w:val="00070D3C"/>
    <w:rsid w:val="00071B1E"/>
    <w:rsid w:val="00074A00"/>
    <w:rsid w:val="000764A0"/>
    <w:rsid w:val="00082CB9"/>
    <w:rsid w:val="00083EDD"/>
    <w:rsid w:val="0008416B"/>
    <w:rsid w:val="000851E3"/>
    <w:rsid w:val="00086A1F"/>
    <w:rsid w:val="00086CBA"/>
    <w:rsid w:val="00087A57"/>
    <w:rsid w:val="000907CD"/>
    <w:rsid w:val="00090A1E"/>
    <w:rsid w:val="0009195A"/>
    <w:rsid w:val="000934EA"/>
    <w:rsid w:val="000936B5"/>
    <w:rsid w:val="000937F8"/>
    <w:rsid w:val="00093E70"/>
    <w:rsid w:val="000941DC"/>
    <w:rsid w:val="000968ED"/>
    <w:rsid w:val="000A04A1"/>
    <w:rsid w:val="000A2ADA"/>
    <w:rsid w:val="000A2C0C"/>
    <w:rsid w:val="000A3FF7"/>
    <w:rsid w:val="000A524A"/>
    <w:rsid w:val="000A7C0D"/>
    <w:rsid w:val="000B1040"/>
    <w:rsid w:val="000B2B2A"/>
    <w:rsid w:val="000B357A"/>
    <w:rsid w:val="000B70FF"/>
    <w:rsid w:val="000B740E"/>
    <w:rsid w:val="000B7E17"/>
    <w:rsid w:val="000C1145"/>
    <w:rsid w:val="000C2856"/>
    <w:rsid w:val="000C34C8"/>
    <w:rsid w:val="000C49D6"/>
    <w:rsid w:val="000C5349"/>
    <w:rsid w:val="000D192D"/>
    <w:rsid w:val="000D2753"/>
    <w:rsid w:val="000D4BE6"/>
    <w:rsid w:val="000D4EBC"/>
    <w:rsid w:val="000D5CA1"/>
    <w:rsid w:val="000D7E88"/>
    <w:rsid w:val="000E25AD"/>
    <w:rsid w:val="000E3511"/>
    <w:rsid w:val="000E3C1A"/>
    <w:rsid w:val="000E6796"/>
    <w:rsid w:val="000E6B39"/>
    <w:rsid w:val="000E73F5"/>
    <w:rsid w:val="000F0A98"/>
    <w:rsid w:val="000F3066"/>
    <w:rsid w:val="000F32C1"/>
    <w:rsid w:val="000F7A18"/>
    <w:rsid w:val="000F7BF1"/>
    <w:rsid w:val="001024BB"/>
    <w:rsid w:val="0010376E"/>
    <w:rsid w:val="00103889"/>
    <w:rsid w:val="00104EAE"/>
    <w:rsid w:val="00106772"/>
    <w:rsid w:val="0011209A"/>
    <w:rsid w:val="00113687"/>
    <w:rsid w:val="00114C04"/>
    <w:rsid w:val="00116D6F"/>
    <w:rsid w:val="00122255"/>
    <w:rsid w:val="001227A8"/>
    <w:rsid w:val="001228E6"/>
    <w:rsid w:val="00125B3E"/>
    <w:rsid w:val="00126DA0"/>
    <w:rsid w:val="00130FBF"/>
    <w:rsid w:val="0013153D"/>
    <w:rsid w:val="001323C9"/>
    <w:rsid w:val="001338A6"/>
    <w:rsid w:val="00136101"/>
    <w:rsid w:val="00140CDB"/>
    <w:rsid w:val="00141C15"/>
    <w:rsid w:val="00142B1D"/>
    <w:rsid w:val="0014418E"/>
    <w:rsid w:val="001456FD"/>
    <w:rsid w:val="00147671"/>
    <w:rsid w:val="00147A6C"/>
    <w:rsid w:val="0015235B"/>
    <w:rsid w:val="00154DFC"/>
    <w:rsid w:val="00161222"/>
    <w:rsid w:val="00162785"/>
    <w:rsid w:val="00165296"/>
    <w:rsid w:val="0016765E"/>
    <w:rsid w:val="00170586"/>
    <w:rsid w:val="0017224B"/>
    <w:rsid w:val="001739A0"/>
    <w:rsid w:val="00175D09"/>
    <w:rsid w:val="00181703"/>
    <w:rsid w:val="00181A45"/>
    <w:rsid w:val="001836C5"/>
    <w:rsid w:val="00184505"/>
    <w:rsid w:val="00184A6B"/>
    <w:rsid w:val="00184CF5"/>
    <w:rsid w:val="00186690"/>
    <w:rsid w:val="00186B1F"/>
    <w:rsid w:val="00187689"/>
    <w:rsid w:val="001912A5"/>
    <w:rsid w:val="00192DF5"/>
    <w:rsid w:val="001973BD"/>
    <w:rsid w:val="00197892"/>
    <w:rsid w:val="00197904"/>
    <w:rsid w:val="001A1B84"/>
    <w:rsid w:val="001A30A5"/>
    <w:rsid w:val="001A5D60"/>
    <w:rsid w:val="001B0CAB"/>
    <w:rsid w:val="001B135D"/>
    <w:rsid w:val="001B2838"/>
    <w:rsid w:val="001B2B26"/>
    <w:rsid w:val="001B340A"/>
    <w:rsid w:val="001B35B6"/>
    <w:rsid w:val="001B645D"/>
    <w:rsid w:val="001C0D4F"/>
    <w:rsid w:val="001C1503"/>
    <w:rsid w:val="001C20E6"/>
    <w:rsid w:val="001C2836"/>
    <w:rsid w:val="001C4623"/>
    <w:rsid w:val="001C64EC"/>
    <w:rsid w:val="001C718D"/>
    <w:rsid w:val="001D0882"/>
    <w:rsid w:val="001D0C6E"/>
    <w:rsid w:val="001D0D76"/>
    <w:rsid w:val="001D42D5"/>
    <w:rsid w:val="001D57FC"/>
    <w:rsid w:val="001D5E83"/>
    <w:rsid w:val="001D6D8F"/>
    <w:rsid w:val="001E0A8F"/>
    <w:rsid w:val="001E230D"/>
    <w:rsid w:val="001E2A51"/>
    <w:rsid w:val="001E337B"/>
    <w:rsid w:val="001E37A3"/>
    <w:rsid w:val="001E797B"/>
    <w:rsid w:val="001E79DA"/>
    <w:rsid w:val="001E7BE8"/>
    <w:rsid w:val="001F00B2"/>
    <w:rsid w:val="001F0FE2"/>
    <w:rsid w:val="001F66CB"/>
    <w:rsid w:val="001F7076"/>
    <w:rsid w:val="0020089B"/>
    <w:rsid w:val="00201D7D"/>
    <w:rsid w:val="00201DE7"/>
    <w:rsid w:val="00202C1D"/>
    <w:rsid w:val="00203EED"/>
    <w:rsid w:val="00204FE4"/>
    <w:rsid w:val="0020642C"/>
    <w:rsid w:val="00206B4F"/>
    <w:rsid w:val="00213FCE"/>
    <w:rsid w:val="00215560"/>
    <w:rsid w:val="00215F38"/>
    <w:rsid w:val="00216B69"/>
    <w:rsid w:val="0021755B"/>
    <w:rsid w:val="002222A8"/>
    <w:rsid w:val="00222451"/>
    <w:rsid w:val="00222E2D"/>
    <w:rsid w:val="00223D25"/>
    <w:rsid w:val="0022451A"/>
    <w:rsid w:val="002249C2"/>
    <w:rsid w:val="00225EDE"/>
    <w:rsid w:val="00226947"/>
    <w:rsid w:val="0023184A"/>
    <w:rsid w:val="002331D7"/>
    <w:rsid w:val="0023455C"/>
    <w:rsid w:val="00234E1F"/>
    <w:rsid w:val="0023520F"/>
    <w:rsid w:val="00235A13"/>
    <w:rsid w:val="002360DC"/>
    <w:rsid w:val="002361C0"/>
    <w:rsid w:val="002364C3"/>
    <w:rsid w:val="002366C0"/>
    <w:rsid w:val="00237E72"/>
    <w:rsid w:val="00240D6C"/>
    <w:rsid w:val="00241F2B"/>
    <w:rsid w:val="0024238A"/>
    <w:rsid w:val="00245A75"/>
    <w:rsid w:val="00246089"/>
    <w:rsid w:val="00246647"/>
    <w:rsid w:val="00250473"/>
    <w:rsid w:val="00251F3A"/>
    <w:rsid w:val="00252812"/>
    <w:rsid w:val="00254327"/>
    <w:rsid w:val="00254C76"/>
    <w:rsid w:val="00256F9E"/>
    <w:rsid w:val="00257D16"/>
    <w:rsid w:val="00262145"/>
    <w:rsid w:val="00264A7C"/>
    <w:rsid w:val="002650BD"/>
    <w:rsid w:val="002658B6"/>
    <w:rsid w:val="002711B0"/>
    <w:rsid w:val="00271F55"/>
    <w:rsid w:val="00272972"/>
    <w:rsid w:val="002759C3"/>
    <w:rsid w:val="002760D3"/>
    <w:rsid w:val="002806F8"/>
    <w:rsid w:val="00280CBE"/>
    <w:rsid w:val="00283E6D"/>
    <w:rsid w:val="0028606E"/>
    <w:rsid w:val="002861F7"/>
    <w:rsid w:val="00286834"/>
    <w:rsid w:val="00290E44"/>
    <w:rsid w:val="00292B85"/>
    <w:rsid w:val="002932DC"/>
    <w:rsid w:val="0029399A"/>
    <w:rsid w:val="00295248"/>
    <w:rsid w:val="00296855"/>
    <w:rsid w:val="00296BB0"/>
    <w:rsid w:val="00296D4B"/>
    <w:rsid w:val="0029719A"/>
    <w:rsid w:val="002975E2"/>
    <w:rsid w:val="002A01DC"/>
    <w:rsid w:val="002A12BA"/>
    <w:rsid w:val="002A2D5E"/>
    <w:rsid w:val="002A3061"/>
    <w:rsid w:val="002A5DFC"/>
    <w:rsid w:val="002B2EA9"/>
    <w:rsid w:val="002B5097"/>
    <w:rsid w:val="002B6BE6"/>
    <w:rsid w:val="002B7475"/>
    <w:rsid w:val="002C3992"/>
    <w:rsid w:val="002C56E7"/>
    <w:rsid w:val="002C7553"/>
    <w:rsid w:val="002C7ED3"/>
    <w:rsid w:val="002D1D53"/>
    <w:rsid w:val="002D1FF1"/>
    <w:rsid w:val="002D259F"/>
    <w:rsid w:val="002D3299"/>
    <w:rsid w:val="002D42C3"/>
    <w:rsid w:val="002D4CD8"/>
    <w:rsid w:val="002D6168"/>
    <w:rsid w:val="002D7178"/>
    <w:rsid w:val="002D79B9"/>
    <w:rsid w:val="002E11DC"/>
    <w:rsid w:val="002E2647"/>
    <w:rsid w:val="002E4D8B"/>
    <w:rsid w:val="002E6816"/>
    <w:rsid w:val="002F073F"/>
    <w:rsid w:val="002F0AF4"/>
    <w:rsid w:val="002F0FFB"/>
    <w:rsid w:val="002F23E8"/>
    <w:rsid w:val="002F2BA0"/>
    <w:rsid w:val="002F41AB"/>
    <w:rsid w:val="002F4B90"/>
    <w:rsid w:val="002F622D"/>
    <w:rsid w:val="002F7198"/>
    <w:rsid w:val="002F7B2A"/>
    <w:rsid w:val="002F7BF2"/>
    <w:rsid w:val="003007B4"/>
    <w:rsid w:val="0030162D"/>
    <w:rsid w:val="003017F4"/>
    <w:rsid w:val="003025B0"/>
    <w:rsid w:val="00304357"/>
    <w:rsid w:val="003055AE"/>
    <w:rsid w:val="00305834"/>
    <w:rsid w:val="00306007"/>
    <w:rsid w:val="00310A42"/>
    <w:rsid w:val="00311072"/>
    <w:rsid w:val="0031132F"/>
    <w:rsid w:val="00312969"/>
    <w:rsid w:val="00313657"/>
    <w:rsid w:val="00313AD8"/>
    <w:rsid w:val="00313CB5"/>
    <w:rsid w:val="00317204"/>
    <w:rsid w:val="003202FB"/>
    <w:rsid w:val="003211DA"/>
    <w:rsid w:val="003216A7"/>
    <w:rsid w:val="003222C9"/>
    <w:rsid w:val="00323029"/>
    <w:rsid w:val="00323513"/>
    <w:rsid w:val="003250EC"/>
    <w:rsid w:val="003262F6"/>
    <w:rsid w:val="003277BA"/>
    <w:rsid w:val="00331C24"/>
    <w:rsid w:val="00331D00"/>
    <w:rsid w:val="0033362A"/>
    <w:rsid w:val="003341D4"/>
    <w:rsid w:val="00334B38"/>
    <w:rsid w:val="003364D2"/>
    <w:rsid w:val="00340FAF"/>
    <w:rsid w:val="00341BEC"/>
    <w:rsid w:val="00341ECB"/>
    <w:rsid w:val="00342B26"/>
    <w:rsid w:val="00344406"/>
    <w:rsid w:val="003445BA"/>
    <w:rsid w:val="00344623"/>
    <w:rsid w:val="00345305"/>
    <w:rsid w:val="0035102F"/>
    <w:rsid w:val="003518A2"/>
    <w:rsid w:val="00351B16"/>
    <w:rsid w:val="00352743"/>
    <w:rsid w:val="003547DF"/>
    <w:rsid w:val="00355FD3"/>
    <w:rsid w:val="003566D0"/>
    <w:rsid w:val="0036089E"/>
    <w:rsid w:val="00360AB7"/>
    <w:rsid w:val="003627FB"/>
    <w:rsid w:val="003639AA"/>
    <w:rsid w:val="00364276"/>
    <w:rsid w:val="0036436D"/>
    <w:rsid w:val="003645A6"/>
    <w:rsid w:val="00364D4D"/>
    <w:rsid w:val="0036619E"/>
    <w:rsid w:val="003710B5"/>
    <w:rsid w:val="00371C64"/>
    <w:rsid w:val="00372614"/>
    <w:rsid w:val="00373365"/>
    <w:rsid w:val="00374EDE"/>
    <w:rsid w:val="0037744E"/>
    <w:rsid w:val="00377B06"/>
    <w:rsid w:val="00380F3E"/>
    <w:rsid w:val="0038242F"/>
    <w:rsid w:val="00382624"/>
    <w:rsid w:val="0038619B"/>
    <w:rsid w:val="003862BF"/>
    <w:rsid w:val="003866E2"/>
    <w:rsid w:val="00386A22"/>
    <w:rsid w:val="0039088F"/>
    <w:rsid w:val="00390AB6"/>
    <w:rsid w:val="00391A62"/>
    <w:rsid w:val="00393EE2"/>
    <w:rsid w:val="00394373"/>
    <w:rsid w:val="0039541A"/>
    <w:rsid w:val="003978FD"/>
    <w:rsid w:val="00397950"/>
    <w:rsid w:val="003A28E5"/>
    <w:rsid w:val="003A2F67"/>
    <w:rsid w:val="003A3CAC"/>
    <w:rsid w:val="003A4E9F"/>
    <w:rsid w:val="003A54BB"/>
    <w:rsid w:val="003A633D"/>
    <w:rsid w:val="003A792B"/>
    <w:rsid w:val="003B084F"/>
    <w:rsid w:val="003B40BF"/>
    <w:rsid w:val="003B55C9"/>
    <w:rsid w:val="003B6869"/>
    <w:rsid w:val="003B7052"/>
    <w:rsid w:val="003C018A"/>
    <w:rsid w:val="003C04F2"/>
    <w:rsid w:val="003C2E8D"/>
    <w:rsid w:val="003C31D1"/>
    <w:rsid w:val="003C59CC"/>
    <w:rsid w:val="003D15E9"/>
    <w:rsid w:val="003D17F3"/>
    <w:rsid w:val="003D1B4B"/>
    <w:rsid w:val="003D2493"/>
    <w:rsid w:val="003D3BAE"/>
    <w:rsid w:val="003D4B6E"/>
    <w:rsid w:val="003D5A3A"/>
    <w:rsid w:val="003D766E"/>
    <w:rsid w:val="003E0193"/>
    <w:rsid w:val="003E199D"/>
    <w:rsid w:val="003E28F2"/>
    <w:rsid w:val="003E34A1"/>
    <w:rsid w:val="003E5534"/>
    <w:rsid w:val="003E7B3A"/>
    <w:rsid w:val="003E7BE8"/>
    <w:rsid w:val="003F0B08"/>
    <w:rsid w:val="003F0CB8"/>
    <w:rsid w:val="003F1B73"/>
    <w:rsid w:val="003F2F57"/>
    <w:rsid w:val="003F3D0F"/>
    <w:rsid w:val="003F47F3"/>
    <w:rsid w:val="003F605A"/>
    <w:rsid w:val="003F6092"/>
    <w:rsid w:val="003F68C3"/>
    <w:rsid w:val="003F690D"/>
    <w:rsid w:val="003F6FCF"/>
    <w:rsid w:val="003F77D5"/>
    <w:rsid w:val="00400A32"/>
    <w:rsid w:val="00401F71"/>
    <w:rsid w:val="00403CD4"/>
    <w:rsid w:val="00404083"/>
    <w:rsid w:val="00405EA1"/>
    <w:rsid w:val="0041050B"/>
    <w:rsid w:val="0041116B"/>
    <w:rsid w:val="00414553"/>
    <w:rsid w:val="00415476"/>
    <w:rsid w:val="00421A85"/>
    <w:rsid w:val="00421FF2"/>
    <w:rsid w:val="00422300"/>
    <w:rsid w:val="00422601"/>
    <w:rsid w:val="00423B6D"/>
    <w:rsid w:val="00424218"/>
    <w:rsid w:val="004262FE"/>
    <w:rsid w:val="00431CF0"/>
    <w:rsid w:val="0043224E"/>
    <w:rsid w:val="00432E76"/>
    <w:rsid w:val="0043349D"/>
    <w:rsid w:val="004351C2"/>
    <w:rsid w:val="00435592"/>
    <w:rsid w:val="00437BE2"/>
    <w:rsid w:val="0044191E"/>
    <w:rsid w:val="00442C0E"/>
    <w:rsid w:val="00443A59"/>
    <w:rsid w:val="00445703"/>
    <w:rsid w:val="00445E3F"/>
    <w:rsid w:val="00446739"/>
    <w:rsid w:val="0044796B"/>
    <w:rsid w:val="004524F3"/>
    <w:rsid w:val="004536FD"/>
    <w:rsid w:val="00454934"/>
    <w:rsid w:val="00455EF5"/>
    <w:rsid w:val="0045740A"/>
    <w:rsid w:val="00460326"/>
    <w:rsid w:val="00462D56"/>
    <w:rsid w:val="00465AC0"/>
    <w:rsid w:val="00467B9B"/>
    <w:rsid w:val="00470484"/>
    <w:rsid w:val="00471451"/>
    <w:rsid w:val="00473164"/>
    <w:rsid w:val="004736B8"/>
    <w:rsid w:val="00475298"/>
    <w:rsid w:val="0047580B"/>
    <w:rsid w:val="0047632A"/>
    <w:rsid w:val="00476660"/>
    <w:rsid w:val="00476E82"/>
    <w:rsid w:val="00480186"/>
    <w:rsid w:val="0048155A"/>
    <w:rsid w:val="00484D93"/>
    <w:rsid w:val="00490539"/>
    <w:rsid w:val="0049127D"/>
    <w:rsid w:val="00493EC8"/>
    <w:rsid w:val="00494E9F"/>
    <w:rsid w:val="00497E04"/>
    <w:rsid w:val="004A150F"/>
    <w:rsid w:val="004A1D82"/>
    <w:rsid w:val="004A37F3"/>
    <w:rsid w:val="004A3BFC"/>
    <w:rsid w:val="004A404D"/>
    <w:rsid w:val="004A60DB"/>
    <w:rsid w:val="004A6264"/>
    <w:rsid w:val="004A6CDF"/>
    <w:rsid w:val="004A7337"/>
    <w:rsid w:val="004B0797"/>
    <w:rsid w:val="004B15B0"/>
    <w:rsid w:val="004B198A"/>
    <w:rsid w:val="004B3E8C"/>
    <w:rsid w:val="004B4331"/>
    <w:rsid w:val="004B4B28"/>
    <w:rsid w:val="004B5D20"/>
    <w:rsid w:val="004B6C02"/>
    <w:rsid w:val="004C1143"/>
    <w:rsid w:val="004C4486"/>
    <w:rsid w:val="004C5999"/>
    <w:rsid w:val="004D2CEA"/>
    <w:rsid w:val="004D528C"/>
    <w:rsid w:val="004D63C4"/>
    <w:rsid w:val="004D7903"/>
    <w:rsid w:val="004E01A7"/>
    <w:rsid w:val="004E0C63"/>
    <w:rsid w:val="004E19DC"/>
    <w:rsid w:val="004E19ED"/>
    <w:rsid w:val="004E28AA"/>
    <w:rsid w:val="004E3599"/>
    <w:rsid w:val="004E483C"/>
    <w:rsid w:val="004E4B6F"/>
    <w:rsid w:val="004E4E16"/>
    <w:rsid w:val="004E53ED"/>
    <w:rsid w:val="004E74ED"/>
    <w:rsid w:val="004E7868"/>
    <w:rsid w:val="004E7B80"/>
    <w:rsid w:val="004F08E5"/>
    <w:rsid w:val="004F1C52"/>
    <w:rsid w:val="004F3CD6"/>
    <w:rsid w:val="004F6C0F"/>
    <w:rsid w:val="00500368"/>
    <w:rsid w:val="0050062D"/>
    <w:rsid w:val="0050087E"/>
    <w:rsid w:val="00500AA3"/>
    <w:rsid w:val="00502283"/>
    <w:rsid w:val="0050626B"/>
    <w:rsid w:val="005069FA"/>
    <w:rsid w:val="00507C6C"/>
    <w:rsid w:val="00511B33"/>
    <w:rsid w:val="00512A30"/>
    <w:rsid w:val="005140EC"/>
    <w:rsid w:val="00515101"/>
    <w:rsid w:val="00515BF1"/>
    <w:rsid w:val="0051634E"/>
    <w:rsid w:val="005169E1"/>
    <w:rsid w:val="00517F30"/>
    <w:rsid w:val="00521EA2"/>
    <w:rsid w:val="005277CC"/>
    <w:rsid w:val="0053177F"/>
    <w:rsid w:val="005335B3"/>
    <w:rsid w:val="00535927"/>
    <w:rsid w:val="00542169"/>
    <w:rsid w:val="00542427"/>
    <w:rsid w:val="00542A0A"/>
    <w:rsid w:val="00543E64"/>
    <w:rsid w:val="00545082"/>
    <w:rsid w:val="005461B8"/>
    <w:rsid w:val="0054672D"/>
    <w:rsid w:val="005469F6"/>
    <w:rsid w:val="00547F3C"/>
    <w:rsid w:val="005503C0"/>
    <w:rsid w:val="00550FC0"/>
    <w:rsid w:val="0055236F"/>
    <w:rsid w:val="00552477"/>
    <w:rsid w:val="00554A79"/>
    <w:rsid w:val="0055666E"/>
    <w:rsid w:val="005569B8"/>
    <w:rsid w:val="005577EE"/>
    <w:rsid w:val="00560DF8"/>
    <w:rsid w:val="005619EE"/>
    <w:rsid w:val="005631F6"/>
    <w:rsid w:val="005642AC"/>
    <w:rsid w:val="00567E3D"/>
    <w:rsid w:val="0057042B"/>
    <w:rsid w:val="00570DE9"/>
    <w:rsid w:val="0057236B"/>
    <w:rsid w:val="00574B5B"/>
    <w:rsid w:val="00575DF6"/>
    <w:rsid w:val="005766BE"/>
    <w:rsid w:val="00577589"/>
    <w:rsid w:val="005804FD"/>
    <w:rsid w:val="00581A10"/>
    <w:rsid w:val="00584471"/>
    <w:rsid w:val="00586325"/>
    <w:rsid w:val="0058706D"/>
    <w:rsid w:val="00593756"/>
    <w:rsid w:val="00594351"/>
    <w:rsid w:val="00594C3F"/>
    <w:rsid w:val="005968C1"/>
    <w:rsid w:val="00596AC1"/>
    <w:rsid w:val="005973B2"/>
    <w:rsid w:val="005978C3"/>
    <w:rsid w:val="00597EC0"/>
    <w:rsid w:val="005A10EB"/>
    <w:rsid w:val="005A2D97"/>
    <w:rsid w:val="005A39EC"/>
    <w:rsid w:val="005A73AF"/>
    <w:rsid w:val="005A7CD0"/>
    <w:rsid w:val="005B12FF"/>
    <w:rsid w:val="005B271B"/>
    <w:rsid w:val="005B528B"/>
    <w:rsid w:val="005B6B4C"/>
    <w:rsid w:val="005C1A15"/>
    <w:rsid w:val="005C23AF"/>
    <w:rsid w:val="005C3FA7"/>
    <w:rsid w:val="005C54B6"/>
    <w:rsid w:val="005C578A"/>
    <w:rsid w:val="005C7B57"/>
    <w:rsid w:val="005D0154"/>
    <w:rsid w:val="005D068C"/>
    <w:rsid w:val="005D0F16"/>
    <w:rsid w:val="005D117A"/>
    <w:rsid w:val="005D1E31"/>
    <w:rsid w:val="005D1E38"/>
    <w:rsid w:val="005D26BE"/>
    <w:rsid w:val="005D36F8"/>
    <w:rsid w:val="005D6AA7"/>
    <w:rsid w:val="005D7AAF"/>
    <w:rsid w:val="005E3BA1"/>
    <w:rsid w:val="005E3DA9"/>
    <w:rsid w:val="005E5240"/>
    <w:rsid w:val="005F282F"/>
    <w:rsid w:val="005F5BA7"/>
    <w:rsid w:val="005F6624"/>
    <w:rsid w:val="00600674"/>
    <w:rsid w:val="00601628"/>
    <w:rsid w:val="00602FA7"/>
    <w:rsid w:val="006057C4"/>
    <w:rsid w:val="00605AC6"/>
    <w:rsid w:val="00606FEE"/>
    <w:rsid w:val="0060745A"/>
    <w:rsid w:val="00611E6F"/>
    <w:rsid w:val="006127C7"/>
    <w:rsid w:val="006132BD"/>
    <w:rsid w:val="006133CB"/>
    <w:rsid w:val="00614348"/>
    <w:rsid w:val="00616052"/>
    <w:rsid w:val="00621D30"/>
    <w:rsid w:val="0062286E"/>
    <w:rsid w:val="00622EEC"/>
    <w:rsid w:val="006242F4"/>
    <w:rsid w:val="006262D0"/>
    <w:rsid w:val="00626B59"/>
    <w:rsid w:val="00630A8C"/>
    <w:rsid w:val="00631EFA"/>
    <w:rsid w:val="00633000"/>
    <w:rsid w:val="00641132"/>
    <w:rsid w:val="0064390A"/>
    <w:rsid w:val="00643CF2"/>
    <w:rsid w:val="00643E6D"/>
    <w:rsid w:val="00645707"/>
    <w:rsid w:val="00651B1E"/>
    <w:rsid w:val="0065398A"/>
    <w:rsid w:val="0065796A"/>
    <w:rsid w:val="00660DA1"/>
    <w:rsid w:val="006616C8"/>
    <w:rsid w:val="00662F1E"/>
    <w:rsid w:val="00663E95"/>
    <w:rsid w:val="006651F7"/>
    <w:rsid w:val="00665C55"/>
    <w:rsid w:val="00666C1C"/>
    <w:rsid w:val="006671CE"/>
    <w:rsid w:val="00667F0F"/>
    <w:rsid w:val="00667FEF"/>
    <w:rsid w:val="00670D3B"/>
    <w:rsid w:val="00670DFC"/>
    <w:rsid w:val="006720DA"/>
    <w:rsid w:val="00673DDB"/>
    <w:rsid w:val="00674B60"/>
    <w:rsid w:val="00674F89"/>
    <w:rsid w:val="006808A1"/>
    <w:rsid w:val="006820CD"/>
    <w:rsid w:val="00682D8E"/>
    <w:rsid w:val="00683D67"/>
    <w:rsid w:val="00684D78"/>
    <w:rsid w:val="006866EF"/>
    <w:rsid w:val="00691AFC"/>
    <w:rsid w:val="00691DA1"/>
    <w:rsid w:val="0069323A"/>
    <w:rsid w:val="00694F27"/>
    <w:rsid w:val="00695380"/>
    <w:rsid w:val="006A0733"/>
    <w:rsid w:val="006A0CD7"/>
    <w:rsid w:val="006A16F9"/>
    <w:rsid w:val="006A3FD7"/>
    <w:rsid w:val="006B1D09"/>
    <w:rsid w:val="006B4D5C"/>
    <w:rsid w:val="006B7B4A"/>
    <w:rsid w:val="006B7ED2"/>
    <w:rsid w:val="006C331A"/>
    <w:rsid w:val="006C69B1"/>
    <w:rsid w:val="006C7117"/>
    <w:rsid w:val="006D254A"/>
    <w:rsid w:val="006D2A02"/>
    <w:rsid w:val="006D5F01"/>
    <w:rsid w:val="006D6C2A"/>
    <w:rsid w:val="006D70BD"/>
    <w:rsid w:val="006E0698"/>
    <w:rsid w:val="006E1658"/>
    <w:rsid w:val="006E1B4B"/>
    <w:rsid w:val="006E245E"/>
    <w:rsid w:val="006E2F66"/>
    <w:rsid w:val="006E37EA"/>
    <w:rsid w:val="006E704C"/>
    <w:rsid w:val="006F0855"/>
    <w:rsid w:val="006F30DE"/>
    <w:rsid w:val="006F4DCC"/>
    <w:rsid w:val="006F5634"/>
    <w:rsid w:val="006F61E5"/>
    <w:rsid w:val="006F64E9"/>
    <w:rsid w:val="006F6789"/>
    <w:rsid w:val="007005F5"/>
    <w:rsid w:val="00703B15"/>
    <w:rsid w:val="007041D1"/>
    <w:rsid w:val="007045ED"/>
    <w:rsid w:val="00705D90"/>
    <w:rsid w:val="00707A3C"/>
    <w:rsid w:val="00710F49"/>
    <w:rsid w:val="00711954"/>
    <w:rsid w:val="0071493E"/>
    <w:rsid w:val="00716DC0"/>
    <w:rsid w:val="00720A69"/>
    <w:rsid w:val="00724D6E"/>
    <w:rsid w:val="007250EE"/>
    <w:rsid w:val="00727936"/>
    <w:rsid w:val="00727AC1"/>
    <w:rsid w:val="0073415F"/>
    <w:rsid w:val="00740306"/>
    <w:rsid w:val="00741ACD"/>
    <w:rsid w:val="00744F04"/>
    <w:rsid w:val="00745822"/>
    <w:rsid w:val="00745A94"/>
    <w:rsid w:val="0074661E"/>
    <w:rsid w:val="00747003"/>
    <w:rsid w:val="0074738D"/>
    <w:rsid w:val="00753A10"/>
    <w:rsid w:val="00755CAF"/>
    <w:rsid w:val="00756894"/>
    <w:rsid w:val="00760682"/>
    <w:rsid w:val="00762023"/>
    <w:rsid w:val="00766A7B"/>
    <w:rsid w:val="00766F1D"/>
    <w:rsid w:val="00770926"/>
    <w:rsid w:val="00770E65"/>
    <w:rsid w:val="00772C97"/>
    <w:rsid w:val="00772FD4"/>
    <w:rsid w:val="00774F78"/>
    <w:rsid w:val="007772E4"/>
    <w:rsid w:val="00785095"/>
    <w:rsid w:val="0078685F"/>
    <w:rsid w:val="00787945"/>
    <w:rsid w:val="00787AEC"/>
    <w:rsid w:val="00791C42"/>
    <w:rsid w:val="0079212D"/>
    <w:rsid w:val="00793007"/>
    <w:rsid w:val="007950AE"/>
    <w:rsid w:val="007951F1"/>
    <w:rsid w:val="00796C27"/>
    <w:rsid w:val="007A4A94"/>
    <w:rsid w:val="007A4DC7"/>
    <w:rsid w:val="007A4FEC"/>
    <w:rsid w:val="007B0263"/>
    <w:rsid w:val="007B12AA"/>
    <w:rsid w:val="007B1587"/>
    <w:rsid w:val="007B2DCF"/>
    <w:rsid w:val="007B4DC4"/>
    <w:rsid w:val="007B7234"/>
    <w:rsid w:val="007C008F"/>
    <w:rsid w:val="007C07DC"/>
    <w:rsid w:val="007C129D"/>
    <w:rsid w:val="007C3E54"/>
    <w:rsid w:val="007C5E79"/>
    <w:rsid w:val="007C69F4"/>
    <w:rsid w:val="007C6C35"/>
    <w:rsid w:val="007C78D6"/>
    <w:rsid w:val="007C7D6D"/>
    <w:rsid w:val="007C7EC3"/>
    <w:rsid w:val="007D0D70"/>
    <w:rsid w:val="007D1188"/>
    <w:rsid w:val="007D2223"/>
    <w:rsid w:val="007D25FF"/>
    <w:rsid w:val="007D2FF3"/>
    <w:rsid w:val="007D533D"/>
    <w:rsid w:val="007D5805"/>
    <w:rsid w:val="007D5EC1"/>
    <w:rsid w:val="007D69BC"/>
    <w:rsid w:val="007D7BAD"/>
    <w:rsid w:val="007D7D1D"/>
    <w:rsid w:val="007E01F8"/>
    <w:rsid w:val="007E03BF"/>
    <w:rsid w:val="007E0B92"/>
    <w:rsid w:val="007E0ECE"/>
    <w:rsid w:val="007E2D89"/>
    <w:rsid w:val="007E52EA"/>
    <w:rsid w:val="007E62D2"/>
    <w:rsid w:val="007E6687"/>
    <w:rsid w:val="007E69FB"/>
    <w:rsid w:val="007F1C8C"/>
    <w:rsid w:val="007F391D"/>
    <w:rsid w:val="007F4271"/>
    <w:rsid w:val="007F5149"/>
    <w:rsid w:val="007F6BCE"/>
    <w:rsid w:val="007F78ED"/>
    <w:rsid w:val="007F79DA"/>
    <w:rsid w:val="007F7CB7"/>
    <w:rsid w:val="007F7DC3"/>
    <w:rsid w:val="0080448F"/>
    <w:rsid w:val="00807EFF"/>
    <w:rsid w:val="008102C6"/>
    <w:rsid w:val="00811A6D"/>
    <w:rsid w:val="00812267"/>
    <w:rsid w:val="00812BA7"/>
    <w:rsid w:val="008138DE"/>
    <w:rsid w:val="0081554D"/>
    <w:rsid w:val="008173DA"/>
    <w:rsid w:val="008179DD"/>
    <w:rsid w:val="00823B14"/>
    <w:rsid w:val="0082444E"/>
    <w:rsid w:val="008245B4"/>
    <w:rsid w:val="00827F4B"/>
    <w:rsid w:val="00831B20"/>
    <w:rsid w:val="00831EC9"/>
    <w:rsid w:val="008321E0"/>
    <w:rsid w:val="0083312A"/>
    <w:rsid w:val="00833E81"/>
    <w:rsid w:val="00834235"/>
    <w:rsid w:val="00835361"/>
    <w:rsid w:val="00837FE1"/>
    <w:rsid w:val="008418A2"/>
    <w:rsid w:val="008422C3"/>
    <w:rsid w:val="0084234E"/>
    <w:rsid w:val="00842405"/>
    <w:rsid w:val="00844160"/>
    <w:rsid w:val="008457B9"/>
    <w:rsid w:val="00850226"/>
    <w:rsid w:val="00850E13"/>
    <w:rsid w:val="00851CC9"/>
    <w:rsid w:val="00853C73"/>
    <w:rsid w:val="00854ACC"/>
    <w:rsid w:val="00854ECC"/>
    <w:rsid w:val="00854FFC"/>
    <w:rsid w:val="0085672C"/>
    <w:rsid w:val="008578BD"/>
    <w:rsid w:val="00857B25"/>
    <w:rsid w:val="0086040D"/>
    <w:rsid w:val="008611EF"/>
    <w:rsid w:val="008629E3"/>
    <w:rsid w:val="00862B7B"/>
    <w:rsid w:val="008631B2"/>
    <w:rsid w:val="00863F66"/>
    <w:rsid w:val="00865553"/>
    <w:rsid w:val="008707B8"/>
    <w:rsid w:val="00873121"/>
    <w:rsid w:val="00874E00"/>
    <w:rsid w:val="00874FA2"/>
    <w:rsid w:val="00875342"/>
    <w:rsid w:val="0087551D"/>
    <w:rsid w:val="00881255"/>
    <w:rsid w:val="00882149"/>
    <w:rsid w:val="00882C85"/>
    <w:rsid w:val="00883571"/>
    <w:rsid w:val="00891AE3"/>
    <w:rsid w:val="008920E1"/>
    <w:rsid w:val="008921EC"/>
    <w:rsid w:val="00894021"/>
    <w:rsid w:val="008A044F"/>
    <w:rsid w:val="008A1763"/>
    <w:rsid w:val="008A368C"/>
    <w:rsid w:val="008A39C3"/>
    <w:rsid w:val="008A404E"/>
    <w:rsid w:val="008A6439"/>
    <w:rsid w:val="008A761B"/>
    <w:rsid w:val="008B0409"/>
    <w:rsid w:val="008B199A"/>
    <w:rsid w:val="008B3BE5"/>
    <w:rsid w:val="008B3D2F"/>
    <w:rsid w:val="008B5362"/>
    <w:rsid w:val="008B5771"/>
    <w:rsid w:val="008B59F0"/>
    <w:rsid w:val="008B6C0F"/>
    <w:rsid w:val="008B706D"/>
    <w:rsid w:val="008B7F37"/>
    <w:rsid w:val="008C6BAB"/>
    <w:rsid w:val="008C73EB"/>
    <w:rsid w:val="008C7C48"/>
    <w:rsid w:val="008D0FBF"/>
    <w:rsid w:val="008D2EBE"/>
    <w:rsid w:val="008D37E5"/>
    <w:rsid w:val="008D4AB2"/>
    <w:rsid w:val="008D5700"/>
    <w:rsid w:val="008D6269"/>
    <w:rsid w:val="008E162B"/>
    <w:rsid w:val="008E2714"/>
    <w:rsid w:val="008E5872"/>
    <w:rsid w:val="008E7403"/>
    <w:rsid w:val="008E7660"/>
    <w:rsid w:val="008E770F"/>
    <w:rsid w:val="008F2B87"/>
    <w:rsid w:val="008F5D79"/>
    <w:rsid w:val="008F7071"/>
    <w:rsid w:val="008F7CDC"/>
    <w:rsid w:val="0090376A"/>
    <w:rsid w:val="009050CB"/>
    <w:rsid w:val="009142F7"/>
    <w:rsid w:val="00917C70"/>
    <w:rsid w:val="009253D0"/>
    <w:rsid w:val="00926C02"/>
    <w:rsid w:val="009278BE"/>
    <w:rsid w:val="0093006C"/>
    <w:rsid w:val="00930A44"/>
    <w:rsid w:val="0093239F"/>
    <w:rsid w:val="0093334F"/>
    <w:rsid w:val="009345AF"/>
    <w:rsid w:val="009372D1"/>
    <w:rsid w:val="00940B49"/>
    <w:rsid w:val="00942094"/>
    <w:rsid w:val="009429AD"/>
    <w:rsid w:val="00943F8D"/>
    <w:rsid w:val="00944212"/>
    <w:rsid w:val="009449FE"/>
    <w:rsid w:val="0094726F"/>
    <w:rsid w:val="00947D13"/>
    <w:rsid w:val="009506BB"/>
    <w:rsid w:val="00952D0D"/>
    <w:rsid w:val="009544B7"/>
    <w:rsid w:val="00954BD2"/>
    <w:rsid w:val="00955E58"/>
    <w:rsid w:val="00956BD2"/>
    <w:rsid w:val="00960679"/>
    <w:rsid w:val="00961279"/>
    <w:rsid w:val="00961969"/>
    <w:rsid w:val="00970D59"/>
    <w:rsid w:val="00970F6C"/>
    <w:rsid w:val="0097416D"/>
    <w:rsid w:val="00976762"/>
    <w:rsid w:val="00981407"/>
    <w:rsid w:val="00981EF0"/>
    <w:rsid w:val="00982998"/>
    <w:rsid w:val="00983240"/>
    <w:rsid w:val="00983599"/>
    <w:rsid w:val="00983D44"/>
    <w:rsid w:val="0098663B"/>
    <w:rsid w:val="00987A0F"/>
    <w:rsid w:val="009906EC"/>
    <w:rsid w:val="009915C5"/>
    <w:rsid w:val="00993447"/>
    <w:rsid w:val="00995DA9"/>
    <w:rsid w:val="009A36AF"/>
    <w:rsid w:val="009A45C4"/>
    <w:rsid w:val="009A4D01"/>
    <w:rsid w:val="009A59ED"/>
    <w:rsid w:val="009B1B8A"/>
    <w:rsid w:val="009B2717"/>
    <w:rsid w:val="009B470D"/>
    <w:rsid w:val="009C095B"/>
    <w:rsid w:val="009C20BE"/>
    <w:rsid w:val="009C391D"/>
    <w:rsid w:val="009C3B30"/>
    <w:rsid w:val="009C536C"/>
    <w:rsid w:val="009C7349"/>
    <w:rsid w:val="009D0FBD"/>
    <w:rsid w:val="009D2E37"/>
    <w:rsid w:val="009D55E4"/>
    <w:rsid w:val="009D57D7"/>
    <w:rsid w:val="009D5CA4"/>
    <w:rsid w:val="009D648F"/>
    <w:rsid w:val="009D661E"/>
    <w:rsid w:val="009D695D"/>
    <w:rsid w:val="009D7701"/>
    <w:rsid w:val="009D7908"/>
    <w:rsid w:val="009E13B7"/>
    <w:rsid w:val="009E1B9F"/>
    <w:rsid w:val="009E40C0"/>
    <w:rsid w:val="009E59B6"/>
    <w:rsid w:val="009E5F44"/>
    <w:rsid w:val="009E7BE0"/>
    <w:rsid w:val="009F1144"/>
    <w:rsid w:val="009F252F"/>
    <w:rsid w:val="009F2F6B"/>
    <w:rsid w:val="009F3EEE"/>
    <w:rsid w:val="009F4FF4"/>
    <w:rsid w:val="009F77E8"/>
    <w:rsid w:val="00A0127B"/>
    <w:rsid w:val="00A01C7A"/>
    <w:rsid w:val="00A02432"/>
    <w:rsid w:val="00A07FCE"/>
    <w:rsid w:val="00A10995"/>
    <w:rsid w:val="00A117CB"/>
    <w:rsid w:val="00A138E3"/>
    <w:rsid w:val="00A15A1D"/>
    <w:rsid w:val="00A23B7C"/>
    <w:rsid w:val="00A23E68"/>
    <w:rsid w:val="00A24328"/>
    <w:rsid w:val="00A24C5B"/>
    <w:rsid w:val="00A254DD"/>
    <w:rsid w:val="00A2634B"/>
    <w:rsid w:val="00A26519"/>
    <w:rsid w:val="00A27B5B"/>
    <w:rsid w:val="00A358B6"/>
    <w:rsid w:val="00A40AA9"/>
    <w:rsid w:val="00A429BC"/>
    <w:rsid w:val="00A43ABA"/>
    <w:rsid w:val="00A43C4D"/>
    <w:rsid w:val="00A4431A"/>
    <w:rsid w:val="00A44B90"/>
    <w:rsid w:val="00A45568"/>
    <w:rsid w:val="00A47AFA"/>
    <w:rsid w:val="00A52F02"/>
    <w:rsid w:val="00A5348A"/>
    <w:rsid w:val="00A56169"/>
    <w:rsid w:val="00A56255"/>
    <w:rsid w:val="00A56D16"/>
    <w:rsid w:val="00A65C10"/>
    <w:rsid w:val="00A66632"/>
    <w:rsid w:val="00A7267D"/>
    <w:rsid w:val="00A73B79"/>
    <w:rsid w:val="00A77D28"/>
    <w:rsid w:val="00A8102F"/>
    <w:rsid w:val="00A82A64"/>
    <w:rsid w:val="00A83840"/>
    <w:rsid w:val="00A850C9"/>
    <w:rsid w:val="00A85A04"/>
    <w:rsid w:val="00A863ED"/>
    <w:rsid w:val="00A87878"/>
    <w:rsid w:val="00A91BD1"/>
    <w:rsid w:val="00A93166"/>
    <w:rsid w:val="00A94123"/>
    <w:rsid w:val="00A94429"/>
    <w:rsid w:val="00A94EDA"/>
    <w:rsid w:val="00A953E9"/>
    <w:rsid w:val="00A97B76"/>
    <w:rsid w:val="00AA19B1"/>
    <w:rsid w:val="00AA2703"/>
    <w:rsid w:val="00AA37F7"/>
    <w:rsid w:val="00AA4BA0"/>
    <w:rsid w:val="00AA4EC9"/>
    <w:rsid w:val="00AA520E"/>
    <w:rsid w:val="00AA5AFE"/>
    <w:rsid w:val="00AA7CA6"/>
    <w:rsid w:val="00AB22E5"/>
    <w:rsid w:val="00AB3DB7"/>
    <w:rsid w:val="00AB611D"/>
    <w:rsid w:val="00AB61B3"/>
    <w:rsid w:val="00AB78A7"/>
    <w:rsid w:val="00AC3A3F"/>
    <w:rsid w:val="00AC3E99"/>
    <w:rsid w:val="00AC664E"/>
    <w:rsid w:val="00AC74D0"/>
    <w:rsid w:val="00AD0009"/>
    <w:rsid w:val="00AD0D76"/>
    <w:rsid w:val="00AD3AF6"/>
    <w:rsid w:val="00AD534E"/>
    <w:rsid w:val="00AD5396"/>
    <w:rsid w:val="00AD550E"/>
    <w:rsid w:val="00AD6433"/>
    <w:rsid w:val="00AD651B"/>
    <w:rsid w:val="00AD75EF"/>
    <w:rsid w:val="00AE0C0B"/>
    <w:rsid w:val="00AE6686"/>
    <w:rsid w:val="00AF2566"/>
    <w:rsid w:val="00AF2829"/>
    <w:rsid w:val="00AF3C65"/>
    <w:rsid w:val="00AF5136"/>
    <w:rsid w:val="00AF558B"/>
    <w:rsid w:val="00AF6A57"/>
    <w:rsid w:val="00AF7144"/>
    <w:rsid w:val="00B025E3"/>
    <w:rsid w:val="00B040D7"/>
    <w:rsid w:val="00B05A44"/>
    <w:rsid w:val="00B06703"/>
    <w:rsid w:val="00B06F87"/>
    <w:rsid w:val="00B10381"/>
    <w:rsid w:val="00B10BF4"/>
    <w:rsid w:val="00B123FF"/>
    <w:rsid w:val="00B12E44"/>
    <w:rsid w:val="00B144A4"/>
    <w:rsid w:val="00B14DA1"/>
    <w:rsid w:val="00B1523E"/>
    <w:rsid w:val="00B152B6"/>
    <w:rsid w:val="00B15881"/>
    <w:rsid w:val="00B16D66"/>
    <w:rsid w:val="00B170B7"/>
    <w:rsid w:val="00B2261A"/>
    <w:rsid w:val="00B252F3"/>
    <w:rsid w:val="00B25D9E"/>
    <w:rsid w:val="00B3170A"/>
    <w:rsid w:val="00B3510C"/>
    <w:rsid w:val="00B37014"/>
    <w:rsid w:val="00B37A08"/>
    <w:rsid w:val="00B40341"/>
    <w:rsid w:val="00B42622"/>
    <w:rsid w:val="00B45115"/>
    <w:rsid w:val="00B45AA2"/>
    <w:rsid w:val="00B47D12"/>
    <w:rsid w:val="00B51487"/>
    <w:rsid w:val="00B51936"/>
    <w:rsid w:val="00B52ADE"/>
    <w:rsid w:val="00B53FCF"/>
    <w:rsid w:val="00B56D25"/>
    <w:rsid w:val="00B6064E"/>
    <w:rsid w:val="00B6210F"/>
    <w:rsid w:val="00B63AEC"/>
    <w:rsid w:val="00B6524B"/>
    <w:rsid w:val="00B668CC"/>
    <w:rsid w:val="00B67FE0"/>
    <w:rsid w:val="00B74227"/>
    <w:rsid w:val="00B810BB"/>
    <w:rsid w:val="00B816CA"/>
    <w:rsid w:val="00B81756"/>
    <w:rsid w:val="00B81783"/>
    <w:rsid w:val="00B87FD4"/>
    <w:rsid w:val="00B90251"/>
    <w:rsid w:val="00B91033"/>
    <w:rsid w:val="00B93D69"/>
    <w:rsid w:val="00B94CAD"/>
    <w:rsid w:val="00B96494"/>
    <w:rsid w:val="00B972E7"/>
    <w:rsid w:val="00B97B71"/>
    <w:rsid w:val="00BA3AFC"/>
    <w:rsid w:val="00BA5E17"/>
    <w:rsid w:val="00BB0EFC"/>
    <w:rsid w:val="00BB2041"/>
    <w:rsid w:val="00BB26CD"/>
    <w:rsid w:val="00BB51A7"/>
    <w:rsid w:val="00BB7695"/>
    <w:rsid w:val="00BB7CFB"/>
    <w:rsid w:val="00BC13E6"/>
    <w:rsid w:val="00BC1CE4"/>
    <w:rsid w:val="00BC2AB9"/>
    <w:rsid w:val="00BC2E91"/>
    <w:rsid w:val="00BC5249"/>
    <w:rsid w:val="00BC57C3"/>
    <w:rsid w:val="00BC6630"/>
    <w:rsid w:val="00BD04F0"/>
    <w:rsid w:val="00BD04F1"/>
    <w:rsid w:val="00BD5FAB"/>
    <w:rsid w:val="00BD724D"/>
    <w:rsid w:val="00BE08A8"/>
    <w:rsid w:val="00BE71D3"/>
    <w:rsid w:val="00BF051B"/>
    <w:rsid w:val="00BF3AF2"/>
    <w:rsid w:val="00BF3CAF"/>
    <w:rsid w:val="00BF4F33"/>
    <w:rsid w:val="00BF5587"/>
    <w:rsid w:val="00BF5F8B"/>
    <w:rsid w:val="00BF7171"/>
    <w:rsid w:val="00BF79C8"/>
    <w:rsid w:val="00C029F2"/>
    <w:rsid w:val="00C04AB2"/>
    <w:rsid w:val="00C063B4"/>
    <w:rsid w:val="00C1045F"/>
    <w:rsid w:val="00C10DA6"/>
    <w:rsid w:val="00C1206C"/>
    <w:rsid w:val="00C134F4"/>
    <w:rsid w:val="00C13722"/>
    <w:rsid w:val="00C1432D"/>
    <w:rsid w:val="00C16BE3"/>
    <w:rsid w:val="00C16C6A"/>
    <w:rsid w:val="00C17041"/>
    <w:rsid w:val="00C20BFE"/>
    <w:rsid w:val="00C22AE7"/>
    <w:rsid w:val="00C24CF3"/>
    <w:rsid w:val="00C316C7"/>
    <w:rsid w:val="00C31E82"/>
    <w:rsid w:val="00C32025"/>
    <w:rsid w:val="00C348D7"/>
    <w:rsid w:val="00C34A69"/>
    <w:rsid w:val="00C40A97"/>
    <w:rsid w:val="00C41221"/>
    <w:rsid w:val="00C439F0"/>
    <w:rsid w:val="00C4591C"/>
    <w:rsid w:val="00C46FD1"/>
    <w:rsid w:val="00C51676"/>
    <w:rsid w:val="00C51941"/>
    <w:rsid w:val="00C53469"/>
    <w:rsid w:val="00C56237"/>
    <w:rsid w:val="00C5642D"/>
    <w:rsid w:val="00C6061E"/>
    <w:rsid w:val="00C60733"/>
    <w:rsid w:val="00C608B3"/>
    <w:rsid w:val="00C610CD"/>
    <w:rsid w:val="00C630F1"/>
    <w:rsid w:val="00C63F59"/>
    <w:rsid w:val="00C65252"/>
    <w:rsid w:val="00C6636A"/>
    <w:rsid w:val="00C66BE8"/>
    <w:rsid w:val="00C67FF1"/>
    <w:rsid w:val="00C710D1"/>
    <w:rsid w:val="00C71426"/>
    <w:rsid w:val="00C744FD"/>
    <w:rsid w:val="00C7476E"/>
    <w:rsid w:val="00C75108"/>
    <w:rsid w:val="00C76699"/>
    <w:rsid w:val="00C76C3C"/>
    <w:rsid w:val="00C8008E"/>
    <w:rsid w:val="00C80249"/>
    <w:rsid w:val="00C82657"/>
    <w:rsid w:val="00C82CFA"/>
    <w:rsid w:val="00C840F9"/>
    <w:rsid w:val="00C8598F"/>
    <w:rsid w:val="00C870DF"/>
    <w:rsid w:val="00C8745C"/>
    <w:rsid w:val="00C91986"/>
    <w:rsid w:val="00C922FC"/>
    <w:rsid w:val="00C92C0A"/>
    <w:rsid w:val="00C92D48"/>
    <w:rsid w:val="00C934AC"/>
    <w:rsid w:val="00C96CF6"/>
    <w:rsid w:val="00C96DDD"/>
    <w:rsid w:val="00C970B9"/>
    <w:rsid w:val="00CA04E5"/>
    <w:rsid w:val="00CA4288"/>
    <w:rsid w:val="00CA45B1"/>
    <w:rsid w:val="00CA4859"/>
    <w:rsid w:val="00CA48E9"/>
    <w:rsid w:val="00CA4BD7"/>
    <w:rsid w:val="00CA58C5"/>
    <w:rsid w:val="00CA771A"/>
    <w:rsid w:val="00CB1143"/>
    <w:rsid w:val="00CB2646"/>
    <w:rsid w:val="00CB46F5"/>
    <w:rsid w:val="00CB4893"/>
    <w:rsid w:val="00CB745C"/>
    <w:rsid w:val="00CB76B8"/>
    <w:rsid w:val="00CC0280"/>
    <w:rsid w:val="00CC0D68"/>
    <w:rsid w:val="00CC2347"/>
    <w:rsid w:val="00CC2D3A"/>
    <w:rsid w:val="00CC3BE9"/>
    <w:rsid w:val="00CC5104"/>
    <w:rsid w:val="00CC5579"/>
    <w:rsid w:val="00CC584D"/>
    <w:rsid w:val="00CC7705"/>
    <w:rsid w:val="00CD16CB"/>
    <w:rsid w:val="00CD4168"/>
    <w:rsid w:val="00CD66D8"/>
    <w:rsid w:val="00CD73F9"/>
    <w:rsid w:val="00CD7FDF"/>
    <w:rsid w:val="00CE1A78"/>
    <w:rsid w:val="00CE4439"/>
    <w:rsid w:val="00CE6348"/>
    <w:rsid w:val="00CE703C"/>
    <w:rsid w:val="00CF0D20"/>
    <w:rsid w:val="00CF101E"/>
    <w:rsid w:val="00CF359F"/>
    <w:rsid w:val="00CF3D67"/>
    <w:rsid w:val="00CF7D1F"/>
    <w:rsid w:val="00D013FD"/>
    <w:rsid w:val="00D01C0A"/>
    <w:rsid w:val="00D04950"/>
    <w:rsid w:val="00D06F92"/>
    <w:rsid w:val="00D11060"/>
    <w:rsid w:val="00D11902"/>
    <w:rsid w:val="00D179CA"/>
    <w:rsid w:val="00D17A5B"/>
    <w:rsid w:val="00D20A79"/>
    <w:rsid w:val="00D21810"/>
    <w:rsid w:val="00D21EC1"/>
    <w:rsid w:val="00D248E3"/>
    <w:rsid w:val="00D249FD"/>
    <w:rsid w:val="00D254D7"/>
    <w:rsid w:val="00D30081"/>
    <w:rsid w:val="00D30124"/>
    <w:rsid w:val="00D3023B"/>
    <w:rsid w:val="00D30EE7"/>
    <w:rsid w:val="00D33132"/>
    <w:rsid w:val="00D34F0F"/>
    <w:rsid w:val="00D361B1"/>
    <w:rsid w:val="00D37620"/>
    <w:rsid w:val="00D4221C"/>
    <w:rsid w:val="00D44257"/>
    <w:rsid w:val="00D443AD"/>
    <w:rsid w:val="00D44DB8"/>
    <w:rsid w:val="00D459DB"/>
    <w:rsid w:val="00D45CE4"/>
    <w:rsid w:val="00D45F23"/>
    <w:rsid w:val="00D46244"/>
    <w:rsid w:val="00D47D04"/>
    <w:rsid w:val="00D50E99"/>
    <w:rsid w:val="00D510B2"/>
    <w:rsid w:val="00D51AF0"/>
    <w:rsid w:val="00D5534A"/>
    <w:rsid w:val="00D5692C"/>
    <w:rsid w:val="00D601EC"/>
    <w:rsid w:val="00D61A68"/>
    <w:rsid w:val="00D633F5"/>
    <w:rsid w:val="00D63E42"/>
    <w:rsid w:val="00D64469"/>
    <w:rsid w:val="00D67C70"/>
    <w:rsid w:val="00D710B3"/>
    <w:rsid w:val="00D72B89"/>
    <w:rsid w:val="00D7513A"/>
    <w:rsid w:val="00D7560F"/>
    <w:rsid w:val="00D75BFB"/>
    <w:rsid w:val="00D766D4"/>
    <w:rsid w:val="00D82EBD"/>
    <w:rsid w:val="00D83F4E"/>
    <w:rsid w:val="00D84B98"/>
    <w:rsid w:val="00D85225"/>
    <w:rsid w:val="00D85268"/>
    <w:rsid w:val="00D861AF"/>
    <w:rsid w:val="00D866A9"/>
    <w:rsid w:val="00D868AD"/>
    <w:rsid w:val="00D902EF"/>
    <w:rsid w:val="00D90EEF"/>
    <w:rsid w:val="00D94F24"/>
    <w:rsid w:val="00D968A6"/>
    <w:rsid w:val="00D97406"/>
    <w:rsid w:val="00DA0F37"/>
    <w:rsid w:val="00DA14F4"/>
    <w:rsid w:val="00DA451A"/>
    <w:rsid w:val="00DA45B8"/>
    <w:rsid w:val="00DA6980"/>
    <w:rsid w:val="00DA7937"/>
    <w:rsid w:val="00DB0F4D"/>
    <w:rsid w:val="00DB3522"/>
    <w:rsid w:val="00DB4363"/>
    <w:rsid w:val="00DC0CD6"/>
    <w:rsid w:val="00DC1823"/>
    <w:rsid w:val="00DC210F"/>
    <w:rsid w:val="00DC3509"/>
    <w:rsid w:val="00DC3547"/>
    <w:rsid w:val="00DC3CEA"/>
    <w:rsid w:val="00DC4C57"/>
    <w:rsid w:val="00DC4F89"/>
    <w:rsid w:val="00DD1CE8"/>
    <w:rsid w:val="00DD675A"/>
    <w:rsid w:val="00DD75C8"/>
    <w:rsid w:val="00DD766D"/>
    <w:rsid w:val="00DE1468"/>
    <w:rsid w:val="00DE2B69"/>
    <w:rsid w:val="00DE5381"/>
    <w:rsid w:val="00DE55AB"/>
    <w:rsid w:val="00DE6C1C"/>
    <w:rsid w:val="00DE6CEE"/>
    <w:rsid w:val="00DE78F4"/>
    <w:rsid w:val="00DE7D09"/>
    <w:rsid w:val="00DF0A66"/>
    <w:rsid w:val="00DF16F1"/>
    <w:rsid w:val="00DF1F4B"/>
    <w:rsid w:val="00DF2B59"/>
    <w:rsid w:val="00DF34C7"/>
    <w:rsid w:val="00DF351C"/>
    <w:rsid w:val="00DF3891"/>
    <w:rsid w:val="00DF634E"/>
    <w:rsid w:val="00DF6A7D"/>
    <w:rsid w:val="00E026BD"/>
    <w:rsid w:val="00E03AB7"/>
    <w:rsid w:val="00E0426A"/>
    <w:rsid w:val="00E04847"/>
    <w:rsid w:val="00E06108"/>
    <w:rsid w:val="00E06E84"/>
    <w:rsid w:val="00E1048F"/>
    <w:rsid w:val="00E1093D"/>
    <w:rsid w:val="00E11972"/>
    <w:rsid w:val="00E12CCA"/>
    <w:rsid w:val="00E138A6"/>
    <w:rsid w:val="00E15491"/>
    <w:rsid w:val="00E156C1"/>
    <w:rsid w:val="00E1585E"/>
    <w:rsid w:val="00E164A0"/>
    <w:rsid w:val="00E169AC"/>
    <w:rsid w:val="00E16E39"/>
    <w:rsid w:val="00E179F6"/>
    <w:rsid w:val="00E22917"/>
    <w:rsid w:val="00E24283"/>
    <w:rsid w:val="00E244B3"/>
    <w:rsid w:val="00E26862"/>
    <w:rsid w:val="00E30107"/>
    <w:rsid w:val="00E3611D"/>
    <w:rsid w:val="00E36B02"/>
    <w:rsid w:val="00E37702"/>
    <w:rsid w:val="00E41D52"/>
    <w:rsid w:val="00E443BD"/>
    <w:rsid w:val="00E445D2"/>
    <w:rsid w:val="00E47D63"/>
    <w:rsid w:val="00E5181E"/>
    <w:rsid w:val="00E51BA7"/>
    <w:rsid w:val="00E51C17"/>
    <w:rsid w:val="00E51EBA"/>
    <w:rsid w:val="00E527DE"/>
    <w:rsid w:val="00E53C89"/>
    <w:rsid w:val="00E550B0"/>
    <w:rsid w:val="00E57091"/>
    <w:rsid w:val="00E5709E"/>
    <w:rsid w:val="00E5776D"/>
    <w:rsid w:val="00E60D68"/>
    <w:rsid w:val="00E60F15"/>
    <w:rsid w:val="00E62B35"/>
    <w:rsid w:val="00E64B35"/>
    <w:rsid w:val="00E654AF"/>
    <w:rsid w:val="00E6696F"/>
    <w:rsid w:val="00E71961"/>
    <w:rsid w:val="00E71BCF"/>
    <w:rsid w:val="00E72187"/>
    <w:rsid w:val="00E7345E"/>
    <w:rsid w:val="00E73E26"/>
    <w:rsid w:val="00E74589"/>
    <w:rsid w:val="00E7498D"/>
    <w:rsid w:val="00E764F3"/>
    <w:rsid w:val="00E76799"/>
    <w:rsid w:val="00E82FAD"/>
    <w:rsid w:val="00E86965"/>
    <w:rsid w:val="00E93DC3"/>
    <w:rsid w:val="00E9468C"/>
    <w:rsid w:val="00E9502B"/>
    <w:rsid w:val="00E9520A"/>
    <w:rsid w:val="00E957BD"/>
    <w:rsid w:val="00EA3A29"/>
    <w:rsid w:val="00EA3F54"/>
    <w:rsid w:val="00EA4C61"/>
    <w:rsid w:val="00EA7AB1"/>
    <w:rsid w:val="00EB1659"/>
    <w:rsid w:val="00EB17E7"/>
    <w:rsid w:val="00EB205D"/>
    <w:rsid w:val="00EB3665"/>
    <w:rsid w:val="00EB3E50"/>
    <w:rsid w:val="00EB4230"/>
    <w:rsid w:val="00EB4703"/>
    <w:rsid w:val="00EB6F38"/>
    <w:rsid w:val="00EC0B39"/>
    <w:rsid w:val="00EC4218"/>
    <w:rsid w:val="00EC470E"/>
    <w:rsid w:val="00EC499A"/>
    <w:rsid w:val="00EC4AC6"/>
    <w:rsid w:val="00EC57F9"/>
    <w:rsid w:val="00EC605C"/>
    <w:rsid w:val="00ED0459"/>
    <w:rsid w:val="00ED0975"/>
    <w:rsid w:val="00ED280E"/>
    <w:rsid w:val="00ED3004"/>
    <w:rsid w:val="00ED45A2"/>
    <w:rsid w:val="00ED53B2"/>
    <w:rsid w:val="00ED5714"/>
    <w:rsid w:val="00EE01D4"/>
    <w:rsid w:val="00EE09C9"/>
    <w:rsid w:val="00EE21F4"/>
    <w:rsid w:val="00EE2AE5"/>
    <w:rsid w:val="00EE3005"/>
    <w:rsid w:val="00EE313C"/>
    <w:rsid w:val="00EE3C96"/>
    <w:rsid w:val="00EE3EE7"/>
    <w:rsid w:val="00EE4287"/>
    <w:rsid w:val="00EE571B"/>
    <w:rsid w:val="00EE685F"/>
    <w:rsid w:val="00EE6CA1"/>
    <w:rsid w:val="00EF2278"/>
    <w:rsid w:val="00EF4ED7"/>
    <w:rsid w:val="00EF55C8"/>
    <w:rsid w:val="00F005D1"/>
    <w:rsid w:val="00F01A02"/>
    <w:rsid w:val="00F05173"/>
    <w:rsid w:val="00F07DF5"/>
    <w:rsid w:val="00F110D8"/>
    <w:rsid w:val="00F12686"/>
    <w:rsid w:val="00F13053"/>
    <w:rsid w:val="00F150C0"/>
    <w:rsid w:val="00F15C7B"/>
    <w:rsid w:val="00F16775"/>
    <w:rsid w:val="00F16F54"/>
    <w:rsid w:val="00F21AC5"/>
    <w:rsid w:val="00F2483B"/>
    <w:rsid w:val="00F24DA6"/>
    <w:rsid w:val="00F27CDC"/>
    <w:rsid w:val="00F30066"/>
    <w:rsid w:val="00F31260"/>
    <w:rsid w:val="00F31829"/>
    <w:rsid w:val="00F3383F"/>
    <w:rsid w:val="00F37C2B"/>
    <w:rsid w:val="00F40219"/>
    <w:rsid w:val="00F44281"/>
    <w:rsid w:val="00F46444"/>
    <w:rsid w:val="00F477F5"/>
    <w:rsid w:val="00F516CD"/>
    <w:rsid w:val="00F52001"/>
    <w:rsid w:val="00F52E7E"/>
    <w:rsid w:val="00F538B4"/>
    <w:rsid w:val="00F54B1A"/>
    <w:rsid w:val="00F5502E"/>
    <w:rsid w:val="00F5561C"/>
    <w:rsid w:val="00F56945"/>
    <w:rsid w:val="00F57361"/>
    <w:rsid w:val="00F579AF"/>
    <w:rsid w:val="00F57D11"/>
    <w:rsid w:val="00F60634"/>
    <w:rsid w:val="00F60B14"/>
    <w:rsid w:val="00F651D8"/>
    <w:rsid w:val="00F6592C"/>
    <w:rsid w:val="00F65CD3"/>
    <w:rsid w:val="00F673AD"/>
    <w:rsid w:val="00F679A4"/>
    <w:rsid w:val="00F700EB"/>
    <w:rsid w:val="00F71B09"/>
    <w:rsid w:val="00F72F82"/>
    <w:rsid w:val="00F733E1"/>
    <w:rsid w:val="00F7427D"/>
    <w:rsid w:val="00F75D34"/>
    <w:rsid w:val="00F76B2F"/>
    <w:rsid w:val="00F835B2"/>
    <w:rsid w:val="00F87797"/>
    <w:rsid w:val="00F9114A"/>
    <w:rsid w:val="00F94CA5"/>
    <w:rsid w:val="00F95066"/>
    <w:rsid w:val="00FA2726"/>
    <w:rsid w:val="00FA4447"/>
    <w:rsid w:val="00FA56CF"/>
    <w:rsid w:val="00FA649A"/>
    <w:rsid w:val="00FB0BA8"/>
    <w:rsid w:val="00FB46F8"/>
    <w:rsid w:val="00FB6970"/>
    <w:rsid w:val="00FB6E3E"/>
    <w:rsid w:val="00FB6E77"/>
    <w:rsid w:val="00FC2AB4"/>
    <w:rsid w:val="00FC310D"/>
    <w:rsid w:val="00FC389D"/>
    <w:rsid w:val="00FC4E07"/>
    <w:rsid w:val="00FC6325"/>
    <w:rsid w:val="00FC7843"/>
    <w:rsid w:val="00FC7BA8"/>
    <w:rsid w:val="00FD23DF"/>
    <w:rsid w:val="00FD5159"/>
    <w:rsid w:val="00FE1B83"/>
    <w:rsid w:val="00FE5916"/>
    <w:rsid w:val="00FE5B36"/>
    <w:rsid w:val="00FF04E7"/>
    <w:rsid w:val="00FF0854"/>
    <w:rsid w:val="00FF5757"/>
    <w:rsid w:val="00FF6189"/>
    <w:rsid w:val="00FF7268"/>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D68"/>
    <w:rPr>
      <w:sz w:val="24"/>
      <w:szCs w:val="24"/>
    </w:rPr>
  </w:style>
  <w:style w:type="paragraph" w:styleId="Heading1">
    <w:name w:val="heading 1"/>
    <w:aliases w:val="PHAN 1"/>
    <w:basedOn w:val="Normal"/>
    <w:next w:val="Normal"/>
    <w:link w:val="Heading1Char"/>
    <w:qFormat/>
    <w:rsid w:val="000679FE"/>
    <w:pPr>
      <w:keepNext/>
      <w:keepLines/>
      <w:numPr>
        <w:numId w:val="7"/>
      </w:numPr>
      <w:tabs>
        <w:tab w:val="left" w:pos="1080"/>
      </w:tabs>
      <w:spacing w:before="240"/>
      <w:ind w:left="0" w:firstLine="720"/>
      <w:jc w:val="both"/>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0D68"/>
    <w:rPr>
      <w:color w:val="0000FF"/>
      <w:u w:val="single"/>
    </w:rPr>
  </w:style>
  <w:style w:type="paragraph" w:styleId="BodyTextIndent2">
    <w:name w:val="Body Text Indent 2"/>
    <w:basedOn w:val="Normal"/>
    <w:link w:val="BodyTextIndent2Char"/>
    <w:rsid w:val="00D61A68"/>
    <w:pPr>
      <w:spacing w:before="120"/>
      <w:ind w:firstLine="567"/>
      <w:jc w:val="both"/>
    </w:pPr>
    <w:rPr>
      <w:rFonts w:ascii=".VnTime" w:hAnsi=".VnTime"/>
      <w:sz w:val="28"/>
    </w:rPr>
  </w:style>
  <w:style w:type="character" w:customStyle="1" w:styleId="BodyTextIndent2Char">
    <w:name w:val="Body Text Indent 2 Char"/>
    <w:link w:val="BodyTextIndent2"/>
    <w:rsid w:val="00D61A68"/>
    <w:rPr>
      <w:rFonts w:ascii=".VnTime" w:hAnsi=".VnTime"/>
      <w:sz w:val="28"/>
      <w:szCs w:val="24"/>
      <w:lang w:val="en-US" w:eastAsia="en-US"/>
    </w:rPr>
  </w:style>
  <w:style w:type="paragraph" w:styleId="Header">
    <w:name w:val="header"/>
    <w:basedOn w:val="Normal"/>
    <w:link w:val="HeaderChar"/>
    <w:rsid w:val="00B6210F"/>
    <w:pPr>
      <w:tabs>
        <w:tab w:val="center" w:pos="4680"/>
        <w:tab w:val="right" w:pos="9360"/>
      </w:tabs>
    </w:pPr>
    <w:rPr>
      <w:lang/>
    </w:rPr>
  </w:style>
  <w:style w:type="character" w:customStyle="1" w:styleId="HeaderChar">
    <w:name w:val="Header Char"/>
    <w:link w:val="Header"/>
    <w:rsid w:val="00B6210F"/>
    <w:rPr>
      <w:sz w:val="24"/>
      <w:szCs w:val="24"/>
    </w:rPr>
  </w:style>
  <w:style w:type="paragraph" w:styleId="Footer">
    <w:name w:val="footer"/>
    <w:basedOn w:val="Normal"/>
    <w:link w:val="FooterChar"/>
    <w:uiPriority w:val="99"/>
    <w:rsid w:val="00B6210F"/>
    <w:pPr>
      <w:tabs>
        <w:tab w:val="center" w:pos="4680"/>
        <w:tab w:val="right" w:pos="9360"/>
      </w:tabs>
    </w:pPr>
    <w:rPr>
      <w:lang/>
    </w:rPr>
  </w:style>
  <w:style w:type="character" w:customStyle="1" w:styleId="FooterChar">
    <w:name w:val="Footer Char"/>
    <w:link w:val="Footer"/>
    <w:uiPriority w:val="99"/>
    <w:rsid w:val="00B6210F"/>
    <w:rPr>
      <w:sz w:val="24"/>
      <w:szCs w:val="24"/>
    </w:rPr>
  </w:style>
  <w:style w:type="character" w:styleId="Emphasis">
    <w:name w:val="Emphasis"/>
    <w:qFormat/>
    <w:rsid w:val="00222451"/>
    <w:rPr>
      <w:i/>
      <w:iCs/>
    </w:rPr>
  </w:style>
  <w:style w:type="paragraph" w:styleId="BodyText">
    <w:name w:val="Body Text"/>
    <w:basedOn w:val="Normal"/>
    <w:link w:val="BodyTextChar"/>
    <w:rsid w:val="00560DF8"/>
    <w:pPr>
      <w:spacing w:after="120"/>
    </w:pPr>
  </w:style>
  <w:style w:type="character" w:customStyle="1" w:styleId="BodyTextChar">
    <w:name w:val="Body Text Char"/>
    <w:link w:val="BodyText"/>
    <w:rsid w:val="00560DF8"/>
    <w:rPr>
      <w:sz w:val="24"/>
      <w:szCs w:val="24"/>
    </w:rPr>
  </w:style>
  <w:style w:type="paragraph" w:styleId="ListParagraph">
    <w:name w:val="List Paragraph"/>
    <w:basedOn w:val="Normal"/>
    <w:uiPriority w:val="34"/>
    <w:qFormat/>
    <w:rsid w:val="00E72187"/>
    <w:pPr>
      <w:ind w:left="720"/>
      <w:contextualSpacing/>
    </w:pPr>
  </w:style>
  <w:style w:type="character" w:customStyle="1" w:styleId="Heading1Char">
    <w:name w:val="Heading 1 Char"/>
    <w:aliases w:val="PHAN 1 Char"/>
    <w:basedOn w:val="DefaultParagraphFont"/>
    <w:link w:val="Heading1"/>
    <w:rsid w:val="000679FE"/>
    <w:rPr>
      <w:rFonts w:eastAsiaTheme="majorEastAsia" w:cstheme="majorBidi"/>
      <w:b/>
      <w:sz w:val="28"/>
      <w:szCs w:val="32"/>
    </w:rPr>
  </w:style>
  <w:style w:type="character" w:styleId="CommentReference">
    <w:name w:val="annotation reference"/>
    <w:basedOn w:val="DefaultParagraphFont"/>
    <w:rsid w:val="004B198A"/>
    <w:rPr>
      <w:sz w:val="16"/>
      <w:szCs w:val="16"/>
    </w:rPr>
  </w:style>
  <w:style w:type="paragraph" w:styleId="CommentText">
    <w:name w:val="annotation text"/>
    <w:basedOn w:val="Normal"/>
    <w:link w:val="CommentTextChar"/>
    <w:rsid w:val="004B198A"/>
    <w:rPr>
      <w:sz w:val="20"/>
      <w:szCs w:val="20"/>
    </w:rPr>
  </w:style>
  <w:style w:type="character" w:customStyle="1" w:styleId="CommentTextChar">
    <w:name w:val="Comment Text Char"/>
    <w:basedOn w:val="DefaultParagraphFont"/>
    <w:link w:val="CommentText"/>
    <w:rsid w:val="004B198A"/>
  </w:style>
  <w:style w:type="paragraph" w:styleId="CommentSubject">
    <w:name w:val="annotation subject"/>
    <w:basedOn w:val="CommentText"/>
    <w:next w:val="CommentText"/>
    <w:link w:val="CommentSubjectChar"/>
    <w:rsid w:val="004B198A"/>
    <w:rPr>
      <w:b/>
      <w:bCs/>
    </w:rPr>
  </w:style>
  <w:style w:type="character" w:customStyle="1" w:styleId="CommentSubjectChar">
    <w:name w:val="Comment Subject Char"/>
    <w:basedOn w:val="CommentTextChar"/>
    <w:link w:val="CommentSubject"/>
    <w:rsid w:val="004B198A"/>
    <w:rPr>
      <w:b/>
      <w:bCs/>
    </w:rPr>
  </w:style>
  <w:style w:type="paragraph" w:styleId="BalloonText">
    <w:name w:val="Balloon Text"/>
    <w:basedOn w:val="Normal"/>
    <w:link w:val="BalloonTextChar"/>
    <w:rsid w:val="004B198A"/>
    <w:rPr>
      <w:rFonts w:ascii="Segoe UI" w:hAnsi="Segoe UI" w:cs="Segoe UI"/>
      <w:sz w:val="18"/>
      <w:szCs w:val="18"/>
    </w:rPr>
  </w:style>
  <w:style w:type="character" w:customStyle="1" w:styleId="BalloonTextChar">
    <w:name w:val="Balloon Text Char"/>
    <w:basedOn w:val="DefaultParagraphFont"/>
    <w:link w:val="BalloonText"/>
    <w:rsid w:val="004B19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2374724">
      <w:bodyDiv w:val="1"/>
      <w:marLeft w:val="0"/>
      <w:marRight w:val="0"/>
      <w:marTop w:val="0"/>
      <w:marBottom w:val="0"/>
      <w:divBdr>
        <w:top w:val="none" w:sz="0" w:space="0" w:color="auto"/>
        <w:left w:val="none" w:sz="0" w:space="0" w:color="auto"/>
        <w:bottom w:val="none" w:sz="0" w:space="0" w:color="auto"/>
        <w:right w:val="none" w:sz="0" w:space="0" w:color="auto"/>
      </w:divBdr>
    </w:div>
    <w:div w:id="1136527846">
      <w:bodyDiv w:val="1"/>
      <w:marLeft w:val="0"/>
      <w:marRight w:val="0"/>
      <w:marTop w:val="0"/>
      <w:marBottom w:val="0"/>
      <w:divBdr>
        <w:top w:val="none" w:sz="0" w:space="0" w:color="auto"/>
        <w:left w:val="none" w:sz="0" w:space="0" w:color="auto"/>
        <w:bottom w:val="none" w:sz="0" w:space="0" w:color="auto"/>
        <w:right w:val="none" w:sz="0" w:space="0" w:color="auto"/>
      </w:divBdr>
    </w:div>
    <w:div w:id="1776050684">
      <w:bodyDiv w:val="1"/>
      <w:marLeft w:val="0"/>
      <w:marRight w:val="0"/>
      <w:marTop w:val="0"/>
      <w:marBottom w:val="0"/>
      <w:divBdr>
        <w:top w:val="none" w:sz="0" w:space="0" w:color="auto"/>
        <w:left w:val="none" w:sz="0" w:space="0" w:color="auto"/>
        <w:bottom w:val="none" w:sz="0" w:space="0" w:color="auto"/>
        <w:right w:val="none" w:sz="0" w:space="0" w:color="auto"/>
      </w:divBdr>
    </w:div>
    <w:div w:id="19343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Google%20Drive\Work\SoTTTT\Tham%20khao\Mau%20Cong%20v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D9C5-3ED8-499D-84C8-AF8F9BDE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Mau Cong van.dot</Template>
  <TotalTime>1</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UBND TỈNH AN GIANG</vt:lpstr>
    </vt:vector>
  </TitlesOfParts>
  <Company>Grizli777</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dc:title>
  <dc:creator>pc</dc:creator>
  <cp:lastModifiedBy>ThanhTuan</cp:lastModifiedBy>
  <cp:revision>2</cp:revision>
  <dcterms:created xsi:type="dcterms:W3CDTF">2019-04-04T07:59:00Z</dcterms:created>
  <dcterms:modified xsi:type="dcterms:W3CDTF">2019-04-04T07:59:00Z</dcterms:modified>
</cp:coreProperties>
</file>