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F" w:rsidRPr="0051254F" w:rsidRDefault="00AC053F" w:rsidP="00AC053F">
      <w:pPr>
        <w:spacing w:before="120" w:line="340" w:lineRule="exact"/>
        <w:jc w:val="center"/>
        <w:rPr>
          <w:b/>
          <w:color w:val="000000"/>
          <w:sz w:val="28"/>
          <w:szCs w:val="28"/>
        </w:rPr>
      </w:pPr>
      <w:r w:rsidRPr="0051254F">
        <w:rPr>
          <w:b/>
          <w:color w:val="000000"/>
          <w:sz w:val="28"/>
          <w:szCs w:val="28"/>
        </w:rPr>
        <w:t xml:space="preserve">ĐỀ CƯƠNG BÁO CÁO </w:t>
      </w:r>
    </w:p>
    <w:p w:rsidR="00AC053F" w:rsidRPr="0051254F" w:rsidRDefault="00AC053F" w:rsidP="00AC053F">
      <w:pPr>
        <w:spacing w:line="340" w:lineRule="exact"/>
        <w:jc w:val="center"/>
        <w:rPr>
          <w:i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Sơ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kết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05</w:t>
      </w:r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năm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thực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hiện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Luật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lưu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trữ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giai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đoạn</w:t>
      </w:r>
      <w:proofErr w:type="spellEnd"/>
      <w:r>
        <w:rPr>
          <w:b/>
          <w:color w:val="000000"/>
          <w:sz w:val="28"/>
          <w:szCs w:val="28"/>
        </w:rPr>
        <w:t xml:space="preserve"> 2012-2017</w:t>
      </w:r>
      <w:r>
        <w:rPr>
          <w:b/>
          <w:color w:val="000000"/>
          <w:sz w:val="28"/>
          <w:szCs w:val="28"/>
        </w:rPr>
        <w:br/>
      </w:r>
      <w:r w:rsidRPr="0051254F">
        <w:rPr>
          <w:i/>
          <w:color w:val="000000"/>
          <w:sz w:val="28"/>
          <w:szCs w:val="28"/>
        </w:rPr>
        <w:t xml:space="preserve">(Ban </w:t>
      </w:r>
      <w:proofErr w:type="spellStart"/>
      <w:r w:rsidRPr="0051254F">
        <w:rPr>
          <w:i/>
          <w:color w:val="000000"/>
          <w:sz w:val="28"/>
          <w:szCs w:val="28"/>
        </w:rPr>
        <w:t>hành</w:t>
      </w:r>
      <w:proofErr w:type="spellEnd"/>
      <w:r w:rsidRPr="0051254F">
        <w:rPr>
          <w:i/>
          <w:color w:val="000000"/>
          <w:sz w:val="28"/>
          <w:szCs w:val="28"/>
        </w:rPr>
        <w:t xml:space="preserve"> </w:t>
      </w:r>
      <w:proofErr w:type="spellStart"/>
      <w:r w:rsidRPr="0051254F">
        <w:rPr>
          <w:i/>
          <w:color w:val="000000"/>
          <w:sz w:val="28"/>
          <w:szCs w:val="28"/>
        </w:rPr>
        <w:t>kèm</w:t>
      </w:r>
      <w:proofErr w:type="spellEnd"/>
      <w:r w:rsidRPr="0051254F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51254F">
        <w:rPr>
          <w:i/>
          <w:color w:val="000000"/>
          <w:sz w:val="28"/>
          <w:szCs w:val="28"/>
        </w:rPr>
        <w:t>theo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Công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văn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số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7567D8">
        <w:rPr>
          <w:i/>
          <w:color w:val="000000"/>
          <w:sz w:val="28"/>
          <w:szCs w:val="28"/>
        </w:rPr>
        <w:t xml:space="preserve"> </w:t>
      </w:r>
      <w:r w:rsidR="00610CCF">
        <w:rPr>
          <w:i/>
          <w:color w:val="000000"/>
          <w:sz w:val="28"/>
          <w:szCs w:val="28"/>
        </w:rPr>
        <w:t xml:space="preserve"> </w:t>
      </w:r>
      <w:r w:rsidR="007567D8">
        <w:rPr>
          <w:i/>
          <w:color w:val="000000"/>
          <w:sz w:val="28"/>
          <w:szCs w:val="28"/>
        </w:rPr>
        <w:t xml:space="preserve">      /SNV-CCVTLT</w:t>
      </w:r>
      <w:r w:rsidRPr="0051254F">
        <w:rPr>
          <w:i/>
          <w:color w:val="000000"/>
          <w:sz w:val="28"/>
          <w:szCs w:val="28"/>
        </w:rPr>
        <w:t xml:space="preserve"> </w:t>
      </w:r>
    </w:p>
    <w:p w:rsidR="00AC053F" w:rsidRPr="0051254F" w:rsidRDefault="00AC053F" w:rsidP="00AC053F">
      <w:pPr>
        <w:spacing w:line="340" w:lineRule="exact"/>
        <w:jc w:val="center"/>
        <w:rPr>
          <w:i/>
          <w:color w:val="000000"/>
          <w:sz w:val="28"/>
          <w:szCs w:val="28"/>
        </w:rPr>
      </w:pPr>
      <w:proofErr w:type="spellStart"/>
      <w:proofErr w:type="gramStart"/>
      <w:r>
        <w:rPr>
          <w:i/>
          <w:color w:val="000000"/>
          <w:sz w:val="28"/>
          <w:szCs w:val="28"/>
        </w:rPr>
        <w:t>ngày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 </w:t>
      </w:r>
      <w:r w:rsidR="007567D8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51254F">
        <w:rPr>
          <w:i/>
          <w:color w:val="000000"/>
          <w:sz w:val="28"/>
          <w:szCs w:val="28"/>
        </w:rPr>
        <w:t>tháng</w:t>
      </w:r>
      <w:proofErr w:type="spellEnd"/>
      <w:r w:rsidRPr="0051254F">
        <w:rPr>
          <w:i/>
          <w:color w:val="000000"/>
          <w:sz w:val="28"/>
          <w:szCs w:val="28"/>
        </w:rPr>
        <w:t xml:space="preserve"> </w:t>
      </w:r>
      <w:r w:rsidR="007567D8">
        <w:rPr>
          <w:i/>
          <w:color w:val="000000"/>
          <w:sz w:val="28"/>
          <w:szCs w:val="28"/>
        </w:rPr>
        <w:t>4</w:t>
      </w:r>
      <w:r w:rsidRPr="0051254F">
        <w:rPr>
          <w:i/>
          <w:color w:val="000000"/>
          <w:sz w:val="28"/>
          <w:szCs w:val="28"/>
        </w:rPr>
        <w:t xml:space="preserve"> </w:t>
      </w:r>
      <w:proofErr w:type="spellStart"/>
      <w:r w:rsidRPr="0051254F">
        <w:rPr>
          <w:i/>
          <w:color w:val="000000"/>
          <w:sz w:val="28"/>
          <w:szCs w:val="28"/>
        </w:rPr>
        <w:t>năm</w:t>
      </w:r>
      <w:proofErr w:type="spellEnd"/>
      <w:r w:rsidRPr="0051254F">
        <w:rPr>
          <w:i/>
          <w:color w:val="000000"/>
          <w:sz w:val="28"/>
          <w:szCs w:val="28"/>
        </w:rPr>
        <w:t xml:space="preserve"> 201</w:t>
      </w:r>
      <w:r>
        <w:rPr>
          <w:i/>
          <w:color w:val="000000"/>
          <w:sz w:val="28"/>
          <w:szCs w:val="28"/>
        </w:rPr>
        <w:t>8</w:t>
      </w:r>
      <w:r w:rsidRPr="0051254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của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 w:rsidR="007567D8">
        <w:rPr>
          <w:i/>
          <w:color w:val="000000"/>
          <w:sz w:val="28"/>
          <w:szCs w:val="28"/>
        </w:rPr>
        <w:t>Sở</w:t>
      </w:r>
      <w:proofErr w:type="spellEnd"/>
      <w:r w:rsidR="007567D8">
        <w:rPr>
          <w:i/>
          <w:color w:val="000000"/>
          <w:sz w:val="28"/>
          <w:szCs w:val="28"/>
        </w:rPr>
        <w:t xml:space="preserve"> </w:t>
      </w:r>
      <w:proofErr w:type="spellStart"/>
      <w:r w:rsidR="007567D8">
        <w:rPr>
          <w:i/>
          <w:color w:val="000000"/>
          <w:sz w:val="28"/>
          <w:szCs w:val="28"/>
        </w:rPr>
        <w:t>Nội</w:t>
      </w:r>
      <w:proofErr w:type="spellEnd"/>
      <w:r w:rsidR="007567D8">
        <w:rPr>
          <w:i/>
          <w:color w:val="000000"/>
          <w:sz w:val="28"/>
          <w:szCs w:val="28"/>
        </w:rPr>
        <w:t xml:space="preserve"> </w:t>
      </w:r>
      <w:proofErr w:type="spellStart"/>
      <w:r w:rsidR="007567D8">
        <w:rPr>
          <w:i/>
          <w:color w:val="000000"/>
          <w:sz w:val="28"/>
          <w:szCs w:val="28"/>
        </w:rPr>
        <w:t>vụ</w:t>
      </w:r>
      <w:proofErr w:type="spellEnd"/>
      <w:r w:rsidRPr="0051254F">
        <w:rPr>
          <w:i/>
          <w:color w:val="000000"/>
          <w:sz w:val="28"/>
          <w:szCs w:val="28"/>
        </w:rPr>
        <w:t>)</w:t>
      </w:r>
    </w:p>
    <w:p w:rsidR="00AC053F" w:rsidRPr="0051254F" w:rsidRDefault="00EF47ED" w:rsidP="00AC053F">
      <w:pPr>
        <w:spacing w:before="120" w:line="340" w:lineRule="exact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line id="_x0000_s1026" style="position:absolute;left:0;text-align:left;z-index:251660288" from="193pt,4.5pt" to="283pt,4.5pt"/>
        </w:pict>
      </w:r>
    </w:p>
    <w:p w:rsidR="00AC053F" w:rsidRPr="0051254F" w:rsidRDefault="00AC053F" w:rsidP="00AC053F">
      <w:pPr>
        <w:spacing w:before="120"/>
        <w:ind w:firstLine="720"/>
        <w:jc w:val="both"/>
        <w:rPr>
          <w:b/>
          <w:color w:val="000000"/>
          <w:sz w:val="28"/>
          <w:szCs w:val="28"/>
        </w:rPr>
      </w:pPr>
      <w:r w:rsidRPr="0051254F">
        <w:rPr>
          <w:b/>
          <w:color w:val="000000"/>
          <w:sz w:val="28"/>
          <w:szCs w:val="28"/>
        </w:rPr>
        <w:t xml:space="preserve">I. KẾT QUẢ </w:t>
      </w:r>
      <w:r>
        <w:rPr>
          <w:b/>
          <w:color w:val="000000"/>
          <w:sz w:val="28"/>
          <w:szCs w:val="28"/>
        </w:rPr>
        <w:t>5</w:t>
      </w:r>
      <w:r w:rsidRPr="0051254F">
        <w:rPr>
          <w:b/>
          <w:color w:val="000000"/>
          <w:sz w:val="28"/>
          <w:szCs w:val="28"/>
        </w:rPr>
        <w:t xml:space="preserve"> NĂM THỰC HIỆN LUẬT LƯU TRỮ</w:t>
      </w:r>
    </w:p>
    <w:p w:rsidR="00AC053F" w:rsidRDefault="00AC053F" w:rsidP="00AC053F">
      <w:pPr>
        <w:spacing w:before="120" w:line="340" w:lineRule="exact"/>
        <w:ind w:firstLine="720"/>
        <w:jc w:val="both"/>
        <w:rPr>
          <w:b/>
          <w:color w:val="000000"/>
          <w:sz w:val="28"/>
          <w:szCs w:val="28"/>
        </w:rPr>
      </w:pPr>
      <w:r w:rsidRPr="0051254F">
        <w:rPr>
          <w:b/>
          <w:color w:val="000000"/>
          <w:sz w:val="28"/>
          <w:szCs w:val="28"/>
        </w:rPr>
        <w:t xml:space="preserve">1. </w:t>
      </w:r>
      <w:proofErr w:type="spellStart"/>
      <w:r w:rsidRPr="0051254F">
        <w:rPr>
          <w:b/>
          <w:color w:val="000000"/>
          <w:sz w:val="28"/>
          <w:szCs w:val="28"/>
        </w:rPr>
        <w:t>Phổ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biến</w:t>
      </w:r>
      <w:proofErr w:type="spellEnd"/>
      <w:r w:rsidRPr="0051254F">
        <w:rPr>
          <w:b/>
          <w:color w:val="000000"/>
          <w:sz w:val="28"/>
          <w:szCs w:val="28"/>
        </w:rPr>
        <w:t xml:space="preserve">, </w:t>
      </w:r>
      <w:proofErr w:type="spellStart"/>
      <w:r w:rsidRPr="0051254F">
        <w:rPr>
          <w:b/>
          <w:color w:val="000000"/>
          <w:sz w:val="28"/>
          <w:szCs w:val="28"/>
        </w:rPr>
        <w:t>tuyên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truyền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Luật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Lưu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trữ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1254F">
        <w:rPr>
          <w:color w:val="000000"/>
          <w:sz w:val="28"/>
          <w:szCs w:val="28"/>
        </w:rPr>
        <w:t>Các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hình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thức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phổ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bi</w:t>
      </w:r>
      <w:r>
        <w:rPr>
          <w:color w:val="000000"/>
          <w:sz w:val="28"/>
          <w:szCs w:val="28"/>
        </w:rPr>
        <w:t>ến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trữ</w:t>
      </w:r>
      <w:proofErr w:type="spellEnd"/>
      <w:r>
        <w:rPr>
          <w:color w:val="000000"/>
          <w:sz w:val="28"/>
          <w:szCs w:val="28"/>
        </w:rPr>
        <w:t xml:space="preserve"> do</w:t>
      </w:r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cơ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quan</w:t>
      </w:r>
      <w:proofErr w:type="spellEnd"/>
      <w:r w:rsidR="00CB7F97">
        <w:rPr>
          <w:color w:val="000000"/>
          <w:sz w:val="28"/>
          <w:szCs w:val="28"/>
        </w:rPr>
        <w:t xml:space="preserve">, </w:t>
      </w:r>
      <w:proofErr w:type="spellStart"/>
      <w:r w:rsidR="00CB7F97">
        <w:rPr>
          <w:color w:val="000000"/>
          <w:sz w:val="28"/>
          <w:szCs w:val="28"/>
        </w:rPr>
        <w:t>tổ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chức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thực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r w:rsidR="00CB7F97">
        <w:rPr>
          <w:color w:val="000000"/>
          <w:sz w:val="28"/>
          <w:szCs w:val="28"/>
        </w:rPr>
        <w:t>(</w:t>
      </w:r>
      <w:proofErr w:type="spellStart"/>
      <w:r w:rsidR="00CB7F97">
        <w:rPr>
          <w:color w:val="000000"/>
          <w:sz w:val="28"/>
          <w:szCs w:val="28"/>
        </w:rPr>
        <w:t>tổ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chức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Hội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gửi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lồng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ghép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tại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các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cuộc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họp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tại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đơn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vị</w:t>
      </w:r>
      <w:proofErr w:type="spellEnd"/>
      <w:r w:rsidR="00CB7F9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>
        <w:rPr>
          <w:b/>
          <w:color w:val="000000"/>
          <w:sz w:val="28"/>
          <w:szCs w:val="28"/>
        </w:rPr>
        <w:t>X</w:t>
      </w:r>
      <w:r w:rsidRPr="0051254F">
        <w:rPr>
          <w:b/>
          <w:color w:val="000000"/>
          <w:sz w:val="28"/>
          <w:szCs w:val="28"/>
        </w:rPr>
        <w:t>ây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dựng</w:t>
      </w:r>
      <w:proofErr w:type="spellEnd"/>
      <w:r w:rsidRPr="0051254F">
        <w:rPr>
          <w:b/>
          <w:color w:val="000000"/>
          <w:sz w:val="28"/>
          <w:szCs w:val="28"/>
        </w:rPr>
        <w:t xml:space="preserve">, ban </w:t>
      </w:r>
      <w:proofErr w:type="spellStart"/>
      <w:r w:rsidRPr="0051254F">
        <w:rPr>
          <w:b/>
          <w:color w:val="000000"/>
          <w:sz w:val="28"/>
          <w:szCs w:val="28"/>
        </w:rPr>
        <w:t>hành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văn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bản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quy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phạm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pháp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luật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và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văn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bản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hướng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dẫn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nghiệp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vụ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về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công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tác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lưu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trữ</w:t>
      </w:r>
      <w:proofErr w:type="spellEnd"/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r w:rsidRPr="0051254F">
        <w:rPr>
          <w:color w:val="000000"/>
          <w:sz w:val="28"/>
          <w:szCs w:val="28"/>
        </w:rPr>
        <w:t>Xây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dựng</w:t>
      </w:r>
      <w:proofErr w:type="spellEnd"/>
      <w:r w:rsidRPr="0051254F">
        <w:rPr>
          <w:color w:val="000000"/>
          <w:sz w:val="28"/>
          <w:szCs w:val="28"/>
        </w:rPr>
        <w:t xml:space="preserve">, ban </w:t>
      </w:r>
      <w:proofErr w:type="spellStart"/>
      <w:r w:rsidRPr="0051254F">
        <w:rPr>
          <w:color w:val="000000"/>
          <w:sz w:val="28"/>
          <w:szCs w:val="28"/>
        </w:rPr>
        <w:t>hành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văn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bản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hướng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dẫn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nghiệp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vụ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về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trữ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tại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cơ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quan</w:t>
      </w:r>
      <w:proofErr w:type="spellEnd"/>
      <w:r w:rsidR="00CB7F97">
        <w:rPr>
          <w:color w:val="000000"/>
          <w:sz w:val="28"/>
          <w:szCs w:val="28"/>
        </w:rPr>
        <w:t xml:space="preserve">, </w:t>
      </w:r>
      <w:proofErr w:type="spellStart"/>
      <w:r w:rsidR="00CB7F97">
        <w:rPr>
          <w:color w:val="000000"/>
          <w:sz w:val="28"/>
          <w:szCs w:val="28"/>
        </w:rPr>
        <w:t>tổ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liệt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kê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do</w:t>
      </w:r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đơn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vị</w:t>
      </w:r>
      <w:proofErr w:type="spellEnd"/>
      <w:r w:rsidR="00CB7F97">
        <w:rPr>
          <w:color w:val="000000"/>
          <w:sz w:val="28"/>
          <w:szCs w:val="28"/>
        </w:rPr>
        <w:t xml:space="preserve"> ban </w:t>
      </w:r>
      <w:proofErr w:type="spellStart"/>
      <w:r w:rsidR="00CB7F97"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>.</w:t>
      </w:r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51254F">
        <w:rPr>
          <w:b/>
          <w:color w:val="000000"/>
          <w:sz w:val="28"/>
          <w:szCs w:val="28"/>
        </w:rPr>
        <w:t xml:space="preserve">. </w:t>
      </w:r>
      <w:proofErr w:type="spellStart"/>
      <w:r w:rsidRPr="0051254F">
        <w:rPr>
          <w:b/>
          <w:color w:val="000000"/>
          <w:sz w:val="28"/>
          <w:szCs w:val="28"/>
        </w:rPr>
        <w:t>Tổ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chức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bộ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máy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và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nhân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sự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làm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công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tác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lưu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trữ</w:t>
      </w:r>
      <w:proofErr w:type="spellEnd"/>
      <w:r>
        <w:rPr>
          <w:b/>
          <w:color w:val="000000"/>
          <w:sz w:val="28"/>
          <w:szCs w:val="28"/>
        </w:rPr>
        <w:t xml:space="preserve">; </w:t>
      </w:r>
      <w:proofErr w:type="spellStart"/>
      <w:r>
        <w:rPr>
          <w:b/>
          <w:color w:val="000000"/>
          <w:sz w:val="28"/>
          <w:szCs w:val="28"/>
        </w:rPr>
        <w:t>đ</w:t>
      </w:r>
      <w:r w:rsidRPr="0051254F">
        <w:rPr>
          <w:b/>
          <w:color w:val="000000"/>
          <w:sz w:val="28"/>
          <w:szCs w:val="28"/>
        </w:rPr>
        <w:t>ào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tạo</w:t>
      </w:r>
      <w:proofErr w:type="spellEnd"/>
      <w:r w:rsidRPr="0051254F">
        <w:rPr>
          <w:b/>
          <w:color w:val="000000"/>
          <w:sz w:val="28"/>
          <w:szCs w:val="28"/>
        </w:rPr>
        <w:t xml:space="preserve">, </w:t>
      </w:r>
      <w:proofErr w:type="spellStart"/>
      <w:r w:rsidRPr="0051254F">
        <w:rPr>
          <w:b/>
          <w:color w:val="000000"/>
          <w:sz w:val="28"/>
          <w:szCs w:val="28"/>
        </w:rPr>
        <w:t>bồi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dưỡng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công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chức</w:t>
      </w:r>
      <w:proofErr w:type="spellEnd"/>
      <w:r w:rsidRPr="0051254F">
        <w:rPr>
          <w:b/>
          <w:color w:val="000000"/>
          <w:sz w:val="28"/>
          <w:szCs w:val="28"/>
        </w:rPr>
        <w:t xml:space="preserve">, </w:t>
      </w:r>
      <w:proofErr w:type="spellStart"/>
      <w:r w:rsidRPr="0051254F">
        <w:rPr>
          <w:b/>
          <w:color w:val="000000"/>
          <w:sz w:val="28"/>
          <w:szCs w:val="28"/>
        </w:rPr>
        <w:t>viên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chức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làm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công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tác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lưu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trữ</w:t>
      </w:r>
      <w:proofErr w:type="spellEnd"/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a) </w:t>
      </w:r>
      <w:proofErr w:type="spellStart"/>
      <w:r w:rsidRPr="0051254F">
        <w:rPr>
          <w:color w:val="000000"/>
          <w:sz w:val="28"/>
          <w:szCs w:val="28"/>
        </w:rPr>
        <w:t>Tổ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chức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bộ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máy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và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nhân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sự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làm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trữ</w:t>
      </w:r>
      <w:proofErr w:type="spellEnd"/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cục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thư</w:t>
      </w:r>
      <w:proofErr w:type="spellEnd"/>
      <w:proofErr w:type="gram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 w:rsidRPr="0051254F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Phụ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lục</w:t>
      </w:r>
      <w:proofErr w:type="spellEnd"/>
      <w:r>
        <w:rPr>
          <w:color w:val="000000"/>
          <w:sz w:val="28"/>
          <w:szCs w:val="28"/>
        </w:rPr>
        <w:t xml:space="preserve"> 1</w:t>
      </w:r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 w:rsidRPr="0051254F">
        <w:rPr>
          <w:color w:val="000000"/>
          <w:sz w:val="28"/>
          <w:szCs w:val="28"/>
        </w:rPr>
        <w:t>Tại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cơ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quan</w:t>
      </w:r>
      <w:proofErr w:type="spellEnd"/>
      <w:r w:rsidRPr="0051254F">
        <w:rPr>
          <w:color w:val="000000"/>
          <w:sz w:val="28"/>
          <w:szCs w:val="28"/>
        </w:rPr>
        <w:t xml:space="preserve">, </w:t>
      </w:r>
      <w:proofErr w:type="spellStart"/>
      <w:r w:rsidRPr="0051254F">
        <w:rPr>
          <w:color w:val="000000"/>
          <w:sz w:val="28"/>
          <w:szCs w:val="28"/>
        </w:rPr>
        <w:t>tổ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chức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nguồn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 w:rsidRPr="0051254F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Phụ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lục</w:t>
      </w:r>
      <w:proofErr w:type="spellEnd"/>
      <w:r>
        <w:rPr>
          <w:color w:val="000000"/>
          <w:sz w:val="28"/>
          <w:szCs w:val="28"/>
        </w:rPr>
        <w:t xml:space="preserve"> 2</w:t>
      </w:r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 w:rsidRPr="0051254F">
        <w:rPr>
          <w:color w:val="000000"/>
          <w:sz w:val="28"/>
          <w:szCs w:val="28"/>
        </w:rPr>
        <w:t>Những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khó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khăn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khi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thực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hiện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quy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định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của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Nhà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nước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về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tổ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chức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bộ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máy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văn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B7F97">
        <w:rPr>
          <w:color w:val="000000"/>
          <w:sz w:val="28"/>
          <w:szCs w:val="28"/>
        </w:rPr>
        <w:t>thư</w:t>
      </w:r>
      <w:proofErr w:type="spellEnd"/>
      <w:proofErr w:type="gramEnd"/>
      <w:r w:rsidR="00CB7F97">
        <w:rPr>
          <w:color w:val="000000"/>
          <w:sz w:val="28"/>
          <w:szCs w:val="28"/>
        </w:rPr>
        <w:t xml:space="preserve">, </w:t>
      </w:r>
      <w:proofErr w:type="spellStart"/>
      <w:r w:rsidR="00CB7F97">
        <w:rPr>
          <w:color w:val="000000"/>
          <w:sz w:val="28"/>
          <w:szCs w:val="28"/>
        </w:rPr>
        <w:t>lưu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trữ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tại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cơ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quan</w:t>
      </w:r>
      <w:proofErr w:type="spellEnd"/>
      <w:r w:rsidR="00CB7F97">
        <w:rPr>
          <w:color w:val="000000"/>
          <w:sz w:val="28"/>
          <w:szCs w:val="28"/>
        </w:rPr>
        <w:t xml:space="preserve">, </w:t>
      </w:r>
      <w:proofErr w:type="spellStart"/>
      <w:r w:rsidR="00CB7F97">
        <w:rPr>
          <w:color w:val="000000"/>
          <w:sz w:val="28"/>
          <w:szCs w:val="28"/>
        </w:rPr>
        <w:t>tổ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chức</w:t>
      </w:r>
      <w:proofErr w:type="spellEnd"/>
      <w:r w:rsidRPr="0051254F">
        <w:rPr>
          <w:color w:val="000000"/>
          <w:sz w:val="28"/>
          <w:szCs w:val="28"/>
        </w:rPr>
        <w:t xml:space="preserve">. </w:t>
      </w:r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b) </w:t>
      </w:r>
      <w:proofErr w:type="spellStart"/>
      <w:r w:rsidRPr="0051254F">
        <w:rPr>
          <w:color w:val="000000"/>
          <w:sz w:val="28"/>
          <w:szCs w:val="28"/>
        </w:rPr>
        <w:t>Đào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tạo</w:t>
      </w:r>
      <w:proofErr w:type="spellEnd"/>
      <w:r w:rsidRPr="0051254F">
        <w:rPr>
          <w:color w:val="000000"/>
          <w:sz w:val="28"/>
          <w:szCs w:val="28"/>
        </w:rPr>
        <w:t xml:space="preserve">, </w:t>
      </w:r>
      <w:proofErr w:type="spellStart"/>
      <w:r w:rsidRPr="0051254F">
        <w:rPr>
          <w:color w:val="000000"/>
          <w:sz w:val="28"/>
          <w:szCs w:val="28"/>
        </w:rPr>
        <w:t>bồi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dưỡng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chức</w:t>
      </w:r>
      <w:proofErr w:type="spellEnd"/>
      <w:r w:rsidRPr="005125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trữ</w:t>
      </w:r>
      <w:proofErr w:type="spellEnd"/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 w:rsidR="00CB7F97">
        <w:rPr>
          <w:color w:val="000000"/>
          <w:sz w:val="28"/>
          <w:szCs w:val="28"/>
        </w:rPr>
        <w:t>Nêu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các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hình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thức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bồi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dưỡng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nghiệp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vụ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trữ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đã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tổ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chức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tại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đơn</w:t>
      </w:r>
      <w:proofErr w:type="spellEnd"/>
      <w:r w:rsidR="00CB7F97">
        <w:rPr>
          <w:color w:val="000000"/>
          <w:sz w:val="28"/>
          <w:szCs w:val="28"/>
        </w:rPr>
        <w:t xml:space="preserve"> </w:t>
      </w:r>
      <w:proofErr w:type="spellStart"/>
      <w:r w:rsidR="00CB7F97">
        <w:rPr>
          <w:color w:val="000000"/>
          <w:sz w:val="28"/>
          <w:szCs w:val="28"/>
        </w:rPr>
        <w:t>vị</w:t>
      </w:r>
      <w:proofErr w:type="spellEnd"/>
      <w:r w:rsidR="00CB7F97">
        <w:rPr>
          <w:color w:val="000000"/>
          <w:sz w:val="28"/>
          <w:szCs w:val="28"/>
        </w:rPr>
        <w:t>.</w:t>
      </w:r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8165C6">
        <w:rPr>
          <w:color w:val="000000"/>
          <w:sz w:val="28"/>
          <w:szCs w:val="28"/>
        </w:rPr>
        <w:t xml:space="preserve"> - </w:t>
      </w:r>
      <w:proofErr w:type="spellStart"/>
      <w:r w:rsidRPr="008165C6">
        <w:rPr>
          <w:color w:val="000000"/>
          <w:sz w:val="28"/>
          <w:szCs w:val="28"/>
        </w:rPr>
        <w:t>Kết</w:t>
      </w:r>
      <w:proofErr w:type="spellEnd"/>
      <w:r w:rsidRPr="008165C6">
        <w:rPr>
          <w:color w:val="000000"/>
          <w:sz w:val="28"/>
          <w:szCs w:val="28"/>
        </w:rPr>
        <w:t xml:space="preserve"> </w:t>
      </w:r>
      <w:proofErr w:type="spellStart"/>
      <w:r w:rsidRPr="008165C6">
        <w:rPr>
          <w:color w:val="000000"/>
          <w:sz w:val="28"/>
          <w:szCs w:val="28"/>
        </w:rPr>
        <w:t>quả</w:t>
      </w:r>
      <w:proofErr w:type="spellEnd"/>
      <w:r w:rsidRPr="008165C6">
        <w:rPr>
          <w:color w:val="000000"/>
          <w:sz w:val="28"/>
          <w:szCs w:val="28"/>
        </w:rPr>
        <w:t xml:space="preserve"> </w:t>
      </w:r>
      <w:proofErr w:type="spellStart"/>
      <w:r w:rsidRPr="008165C6">
        <w:rPr>
          <w:color w:val="000000"/>
          <w:sz w:val="28"/>
          <w:szCs w:val="28"/>
        </w:rPr>
        <w:t>đạt</w:t>
      </w:r>
      <w:proofErr w:type="spellEnd"/>
      <w:r w:rsidRPr="008165C6">
        <w:rPr>
          <w:color w:val="000000"/>
          <w:sz w:val="28"/>
          <w:szCs w:val="28"/>
        </w:rPr>
        <w:t xml:space="preserve"> </w:t>
      </w:r>
      <w:proofErr w:type="spellStart"/>
      <w:r w:rsidRPr="008165C6">
        <w:rPr>
          <w:color w:val="000000"/>
          <w:sz w:val="28"/>
          <w:szCs w:val="28"/>
        </w:rPr>
        <w:t>được</w:t>
      </w:r>
      <w:proofErr w:type="spellEnd"/>
      <w:r w:rsidRPr="008165C6">
        <w:rPr>
          <w:color w:val="000000"/>
          <w:sz w:val="28"/>
          <w:szCs w:val="28"/>
        </w:rPr>
        <w:t>.</w:t>
      </w:r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c)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trữ</w:t>
      </w:r>
      <w:proofErr w:type="spellEnd"/>
      <w:r>
        <w:rPr>
          <w:color w:val="000000"/>
          <w:sz w:val="28"/>
          <w:szCs w:val="28"/>
        </w:rPr>
        <w:t>.</w:t>
      </w:r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proofErr w:type="spellStart"/>
      <w:r>
        <w:rPr>
          <w:b/>
          <w:color w:val="000000"/>
          <w:sz w:val="28"/>
          <w:szCs w:val="28"/>
        </w:rPr>
        <w:t>Kiểm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tra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hướng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dẫn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việc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thực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hiện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các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quy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định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về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công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tác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lưu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trữ</w:t>
      </w:r>
      <w:proofErr w:type="spellEnd"/>
      <w:r w:rsidR="00CB7F97">
        <w:rPr>
          <w:b/>
          <w:color w:val="000000"/>
          <w:sz w:val="28"/>
          <w:szCs w:val="28"/>
        </w:rPr>
        <w:t xml:space="preserve"> </w:t>
      </w:r>
      <w:proofErr w:type="spellStart"/>
      <w:r w:rsidR="00CB7F97">
        <w:rPr>
          <w:b/>
          <w:color w:val="000000"/>
          <w:sz w:val="28"/>
          <w:szCs w:val="28"/>
        </w:rPr>
        <w:t>đối</w:t>
      </w:r>
      <w:proofErr w:type="spellEnd"/>
      <w:r w:rsidR="00CB7F97">
        <w:rPr>
          <w:b/>
          <w:color w:val="000000"/>
          <w:sz w:val="28"/>
          <w:szCs w:val="28"/>
        </w:rPr>
        <w:t xml:space="preserve"> </w:t>
      </w:r>
      <w:proofErr w:type="spellStart"/>
      <w:r w:rsidR="00CB7F97">
        <w:rPr>
          <w:b/>
          <w:color w:val="000000"/>
          <w:sz w:val="28"/>
          <w:szCs w:val="28"/>
        </w:rPr>
        <w:t>với</w:t>
      </w:r>
      <w:proofErr w:type="spellEnd"/>
      <w:r w:rsidR="00CB7F97">
        <w:rPr>
          <w:b/>
          <w:color w:val="000000"/>
          <w:sz w:val="28"/>
          <w:szCs w:val="28"/>
        </w:rPr>
        <w:t xml:space="preserve"> </w:t>
      </w:r>
      <w:proofErr w:type="spellStart"/>
      <w:r w:rsidR="00CB7F97">
        <w:rPr>
          <w:b/>
          <w:color w:val="000000"/>
          <w:sz w:val="28"/>
          <w:szCs w:val="28"/>
        </w:rPr>
        <w:t>các</w:t>
      </w:r>
      <w:proofErr w:type="spellEnd"/>
      <w:r w:rsidR="00CB7F97">
        <w:rPr>
          <w:b/>
          <w:color w:val="000000"/>
          <w:sz w:val="28"/>
          <w:szCs w:val="28"/>
        </w:rPr>
        <w:t xml:space="preserve"> </w:t>
      </w:r>
      <w:proofErr w:type="spellStart"/>
      <w:r w:rsidR="00CB7F97">
        <w:rPr>
          <w:b/>
          <w:color w:val="000000"/>
          <w:sz w:val="28"/>
          <w:szCs w:val="28"/>
        </w:rPr>
        <w:t>đơn</w:t>
      </w:r>
      <w:proofErr w:type="spellEnd"/>
      <w:r w:rsidR="00CB7F97">
        <w:rPr>
          <w:b/>
          <w:color w:val="000000"/>
          <w:sz w:val="28"/>
          <w:szCs w:val="28"/>
        </w:rPr>
        <w:t xml:space="preserve"> </w:t>
      </w:r>
      <w:proofErr w:type="spellStart"/>
      <w:r w:rsidR="00CB7F97">
        <w:rPr>
          <w:b/>
          <w:color w:val="000000"/>
          <w:sz w:val="28"/>
          <w:szCs w:val="28"/>
        </w:rPr>
        <w:t>vị</w:t>
      </w:r>
      <w:proofErr w:type="spellEnd"/>
      <w:r w:rsidR="00CB7F97">
        <w:rPr>
          <w:b/>
          <w:color w:val="000000"/>
          <w:sz w:val="28"/>
          <w:szCs w:val="28"/>
        </w:rPr>
        <w:t xml:space="preserve"> </w:t>
      </w:r>
      <w:proofErr w:type="spellStart"/>
      <w:r w:rsidR="00CB7F97">
        <w:rPr>
          <w:b/>
          <w:color w:val="000000"/>
          <w:sz w:val="28"/>
          <w:szCs w:val="28"/>
        </w:rPr>
        <w:t>trực</w:t>
      </w:r>
      <w:proofErr w:type="spellEnd"/>
      <w:r w:rsidR="00CB7F97">
        <w:rPr>
          <w:b/>
          <w:color w:val="000000"/>
          <w:sz w:val="28"/>
          <w:szCs w:val="28"/>
        </w:rPr>
        <w:t xml:space="preserve"> </w:t>
      </w:r>
      <w:proofErr w:type="spellStart"/>
      <w:r w:rsidR="00CB7F97">
        <w:rPr>
          <w:b/>
          <w:color w:val="000000"/>
          <w:sz w:val="28"/>
          <w:szCs w:val="28"/>
        </w:rPr>
        <w:t>thuộc</w:t>
      </w:r>
      <w:proofErr w:type="spellEnd"/>
      <w:r w:rsidR="00CB7F97">
        <w:rPr>
          <w:b/>
          <w:color w:val="000000"/>
          <w:sz w:val="28"/>
          <w:szCs w:val="28"/>
        </w:rPr>
        <w:t xml:space="preserve"> (</w:t>
      </w:r>
      <w:proofErr w:type="spellStart"/>
      <w:r w:rsidR="00CB7F97">
        <w:rPr>
          <w:b/>
          <w:color w:val="000000"/>
          <w:sz w:val="28"/>
          <w:szCs w:val="28"/>
        </w:rPr>
        <w:t>nếu</w:t>
      </w:r>
      <w:proofErr w:type="spellEnd"/>
      <w:r w:rsidR="00CB7F97">
        <w:rPr>
          <w:b/>
          <w:color w:val="000000"/>
          <w:sz w:val="28"/>
          <w:szCs w:val="28"/>
        </w:rPr>
        <w:t xml:space="preserve"> </w:t>
      </w:r>
      <w:proofErr w:type="spellStart"/>
      <w:r w:rsidR="00CB7F97">
        <w:rPr>
          <w:b/>
          <w:color w:val="000000"/>
          <w:sz w:val="28"/>
          <w:szCs w:val="28"/>
        </w:rPr>
        <w:t>có</w:t>
      </w:r>
      <w:proofErr w:type="spellEnd"/>
      <w:r w:rsidR="00CB7F97">
        <w:rPr>
          <w:b/>
          <w:color w:val="000000"/>
          <w:sz w:val="28"/>
          <w:szCs w:val="28"/>
        </w:rPr>
        <w:t>)</w:t>
      </w:r>
    </w:p>
    <w:p w:rsidR="00AC053F" w:rsidRDefault="00AC053F" w:rsidP="00AC053F">
      <w:pPr>
        <w:spacing w:before="120" w:after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</w:t>
      </w:r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Số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lượng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cơ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quan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đ</w:t>
      </w:r>
      <w:r>
        <w:rPr>
          <w:color w:val="000000"/>
          <w:sz w:val="28"/>
          <w:szCs w:val="28"/>
        </w:rPr>
        <w:t>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134"/>
        <w:gridCol w:w="993"/>
        <w:gridCol w:w="992"/>
        <w:gridCol w:w="1134"/>
        <w:gridCol w:w="1134"/>
        <w:gridCol w:w="930"/>
        <w:gridCol w:w="1161"/>
      </w:tblGrid>
      <w:tr w:rsidR="00AC053F" w:rsidRPr="00004838" w:rsidTr="007C30E1">
        <w:tc>
          <w:tcPr>
            <w:tcW w:w="1985" w:type="dxa"/>
          </w:tcPr>
          <w:p w:rsidR="00AC053F" w:rsidRPr="00004838" w:rsidRDefault="00AC053F" w:rsidP="007C30E1">
            <w:pPr>
              <w:spacing w:before="120" w:line="3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053F" w:rsidRPr="00B34A9C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2012</w:t>
            </w:r>
          </w:p>
        </w:tc>
        <w:tc>
          <w:tcPr>
            <w:tcW w:w="993" w:type="dxa"/>
            <w:vAlign w:val="center"/>
          </w:tcPr>
          <w:p w:rsidR="00AC053F" w:rsidRPr="00B34A9C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2013</w:t>
            </w:r>
          </w:p>
        </w:tc>
        <w:tc>
          <w:tcPr>
            <w:tcW w:w="992" w:type="dxa"/>
            <w:vAlign w:val="center"/>
          </w:tcPr>
          <w:p w:rsidR="00AC053F" w:rsidRPr="00B34A9C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2014</w:t>
            </w:r>
          </w:p>
        </w:tc>
        <w:tc>
          <w:tcPr>
            <w:tcW w:w="1134" w:type="dxa"/>
            <w:vAlign w:val="center"/>
          </w:tcPr>
          <w:p w:rsidR="00AC053F" w:rsidRPr="00B34A9C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2015</w:t>
            </w:r>
          </w:p>
        </w:tc>
        <w:tc>
          <w:tcPr>
            <w:tcW w:w="1134" w:type="dxa"/>
            <w:vAlign w:val="center"/>
          </w:tcPr>
          <w:p w:rsidR="00AC053F" w:rsidRPr="00B34A9C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2016</w:t>
            </w:r>
          </w:p>
        </w:tc>
        <w:tc>
          <w:tcPr>
            <w:tcW w:w="930" w:type="dxa"/>
            <w:vAlign w:val="center"/>
          </w:tcPr>
          <w:p w:rsidR="00AC053F" w:rsidRPr="00B34A9C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2017</w:t>
            </w:r>
          </w:p>
        </w:tc>
        <w:tc>
          <w:tcPr>
            <w:tcW w:w="1161" w:type="dxa"/>
            <w:vAlign w:val="center"/>
          </w:tcPr>
          <w:p w:rsidR="00AC053F" w:rsidRPr="00B34A9C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</w:tr>
      <w:tr w:rsidR="00AC053F" w:rsidRPr="00004838" w:rsidTr="007C30E1">
        <w:tc>
          <w:tcPr>
            <w:tcW w:w="1985" w:type="dxa"/>
          </w:tcPr>
          <w:p w:rsidR="00AC053F" w:rsidRPr="00B34A9C" w:rsidRDefault="00AC053F" w:rsidP="007C30E1">
            <w:pPr>
              <w:spacing w:before="12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lượng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quan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kiểm</w:t>
            </w:r>
            <w:proofErr w:type="spellEnd"/>
            <w:r w:rsidRPr="00B34A9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134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AC053F" w:rsidRPr="00B34A9C" w:rsidRDefault="00AC053F" w:rsidP="007C30E1">
            <w:pPr>
              <w:spacing w:before="120"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B34A9C">
              <w:rPr>
                <w:color w:val="000000"/>
                <w:sz w:val="28"/>
                <w:szCs w:val="28"/>
              </w:rPr>
              <w:t>……</w:t>
            </w:r>
          </w:p>
        </w:tc>
      </w:tr>
    </w:tbl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b)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>.</w:t>
      </w:r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c)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>.</w:t>
      </w:r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51254F"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Thực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hiện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hoạt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động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lưu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trữ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</w:p>
    <w:p w:rsidR="00AC053F" w:rsidRDefault="00AC053F" w:rsidP="00AC053F">
      <w:pPr>
        <w:spacing w:before="120" w:line="260" w:lineRule="atLeas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a)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lập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hồ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sơ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và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giao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nộp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hồ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sơ</w:t>
      </w:r>
      <w:proofErr w:type="spellEnd"/>
      <w:r w:rsidRPr="0051254F">
        <w:rPr>
          <w:color w:val="000000"/>
          <w:sz w:val="28"/>
          <w:szCs w:val="28"/>
        </w:rPr>
        <w:t xml:space="preserve">, </w:t>
      </w:r>
      <w:proofErr w:type="spellStart"/>
      <w:r w:rsidRPr="0051254F">
        <w:rPr>
          <w:color w:val="000000"/>
          <w:sz w:val="28"/>
          <w:szCs w:val="28"/>
        </w:rPr>
        <w:t>tài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liệu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vào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trữ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cơ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567D8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Xây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ban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Danh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mục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hồ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sơ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cơ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quan</w:t>
      </w:r>
      <w:proofErr w:type="spellEnd"/>
      <w:r w:rsidR="007567D8">
        <w:rPr>
          <w:color w:val="000000"/>
          <w:sz w:val="28"/>
          <w:szCs w:val="28"/>
        </w:rPr>
        <w:t>.</w:t>
      </w:r>
      <w:r w:rsidRPr="0051254F">
        <w:rPr>
          <w:color w:val="000000"/>
          <w:sz w:val="28"/>
          <w:szCs w:val="28"/>
        </w:rPr>
        <w:t xml:space="preserve"> </w:t>
      </w:r>
    </w:p>
    <w:p w:rsidR="00AC053F" w:rsidRPr="00480CD5" w:rsidRDefault="00AC053F" w:rsidP="00AC053F">
      <w:pPr>
        <w:spacing w:before="120" w:line="340" w:lineRule="exact"/>
        <w:ind w:firstLine="720"/>
        <w:jc w:val="both"/>
        <w:rPr>
          <w:color w:val="FF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 w:rsidRPr="0051254F">
        <w:rPr>
          <w:color w:val="000000"/>
          <w:sz w:val="28"/>
          <w:szCs w:val="28"/>
        </w:rPr>
        <w:t>Thực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trạng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lập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hồ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 w:rsidR="00610CCF">
        <w:rPr>
          <w:color w:val="000000"/>
          <w:sz w:val="28"/>
          <w:szCs w:val="28"/>
        </w:rPr>
        <w:t xml:space="preserve"> </w:t>
      </w:r>
      <w:proofErr w:type="spellStart"/>
      <w:r w:rsidR="00610CCF">
        <w:rPr>
          <w:color w:val="000000"/>
          <w:sz w:val="28"/>
          <w:szCs w:val="28"/>
        </w:rPr>
        <w:t>tại</w:t>
      </w:r>
      <w:proofErr w:type="spellEnd"/>
      <w:r w:rsidR="00610CCF">
        <w:rPr>
          <w:color w:val="000000"/>
          <w:sz w:val="28"/>
          <w:szCs w:val="28"/>
        </w:rPr>
        <w:t xml:space="preserve"> </w:t>
      </w:r>
      <w:proofErr w:type="spellStart"/>
      <w:r w:rsidR="00610CCF">
        <w:rPr>
          <w:color w:val="000000"/>
          <w:sz w:val="28"/>
          <w:szCs w:val="28"/>
        </w:rPr>
        <w:t>các</w:t>
      </w:r>
      <w:proofErr w:type="spellEnd"/>
      <w:r w:rsidR="00610CCF">
        <w:rPr>
          <w:color w:val="000000"/>
          <w:sz w:val="28"/>
          <w:szCs w:val="28"/>
        </w:rPr>
        <w:t xml:space="preserve"> </w:t>
      </w:r>
      <w:proofErr w:type="spellStart"/>
      <w:r w:rsidR="00610CCF">
        <w:rPr>
          <w:color w:val="000000"/>
          <w:sz w:val="28"/>
          <w:szCs w:val="28"/>
        </w:rPr>
        <w:t>cơ</w:t>
      </w:r>
      <w:proofErr w:type="spellEnd"/>
      <w:r w:rsidR="00610CCF">
        <w:rPr>
          <w:color w:val="000000"/>
          <w:sz w:val="28"/>
          <w:szCs w:val="28"/>
        </w:rPr>
        <w:t xml:space="preserve"> </w:t>
      </w:r>
      <w:proofErr w:type="spellStart"/>
      <w:r w:rsidR="00610CCF">
        <w:rPr>
          <w:color w:val="000000"/>
          <w:sz w:val="28"/>
          <w:szCs w:val="28"/>
        </w:rPr>
        <w:t>quan</w:t>
      </w:r>
      <w:proofErr w:type="spellEnd"/>
      <w:r w:rsidR="00610CCF">
        <w:rPr>
          <w:color w:val="000000"/>
          <w:sz w:val="28"/>
          <w:szCs w:val="28"/>
        </w:rPr>
        <w:t xml:space="preserve">, </w:t>
      </w:r>
      <w:proofErr w:type="spellStart"/>
      <w:r w:rsidR="00610CCF">
        <w:rPr>
          <w:color w:val="000000"/>
          <w:sz w:val="28"/>
          <w:szCs w:val="28"/>
        </w:rPr>
        <w:t>tổ</w:t>
      </w:r>
      <w:proofErr w:type="spellEnd"/>
      <w:r w:rsidR="00610CCF">
        <w:rPr>
          <w:color w:val="000000"/>
          <w:sz w:val="28"/>
          <w:szCs w:val="28"/>
        </w:rPr>
        <w:t xml:space="preserve"> </w:t>
      </w:r>
      <w:proofErr w:type="spellStart"/>
      <w:r w:rsidR="00610CCF">
        <w:rPr>
          <w:color w:val="000000"/>
          <w:sz w:val="28"/>
          <w:szCs w:val="28"/>
        </w:rPr>
        <w:t>chức</w:t>
      </w:r>
      <w:proofErr w:type="spellEnd"/>
      <w:r w:rsidRPr="007C1B59">
        <w:rPr>
          <w:color w:val="000000"/>
          <w:sz w:val="28"/>
          <w:szCs w:val="28"/>
        </w:rPr>
        <w:t>.</w:t>
      </w:r>
    </w:p>
    <w:p w:rsidR="00AC053F" w:rsidRDefault="00AC053F" w:rsidP="00AC053F">
      <w:pPr>
        <w:spacing w:before="120" w:line="260" w:lineRule="atLeas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b)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1254F">
        <w:rPr>
          <w:color w:val="000000"/>
          <w:sz w:val="28"/>
          <w:szCs w:val="28"/>
        </w:rPr>
        <w:t>thu</w:t>
      </w:r>
      <w:proofErr w:type="spellEnd"/>
      <w:proofErr w:type="gram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thập</w:t>
      </w:r>
      <w:proofErr w:type="spellEnd"/>
      <w:r w:rsidRPr="0051254F">
        <w:rPr>
          <w:color w:val="000000"/>
          <w:sz w:val="28"/>
          <w:szCs w:val="28"/>
        </w:rPr>
        <w:t xml:space="preserve">, </w:t>
      </w:r>
      <w:proofErr w:type="spellStart"/>
      <w:r w:rsidRPr="0051254F">
        <w:rPr>
          <w:color w:val="000000"/>
          <w:sz w:val="28"/>
          <w:szCs w:val="28"/>
        </w:rPr>
        <w:t>bổ</w:t>
      </w:r>
      <w:proofErr w:type="spellEnd"/>
      <w:r w:rsidRPr="0051254F">
        <w:rPr>
          <w:color w:val="000000"/>
          <w:sz w:val="28"/>
          <w:szCs w:val="28"/>
        </w:rPr>
        <w:t xml:space="preserve"> sung </w:t>
      </w:r>
      <w:proofErr w:type="spellStart"/>
      <w:r w:rsidRPr="0051254F">
        <w:rPr>
          <w:color w:val="000000"/>
          <w:sz w:val="28"/>
          <w:szCs w:val="28"/>
        </w:rPr>
        <w:t>tài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liệu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vào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trữ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lịch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sử</w:t>
      </w:r>
      <w:proofErr w:type="spellEnd"/>
      <w:r w:rsidRPr="0051254F">
        <w:rPr>
          <w:color w:val="000000"/>
          <w:sz w:val="28"/>
          <w:szCs w:val="28"/>
        </w:rPr>
        <w:t xml:space="preserve"> </w:t>
      </w:r>
    </w:p>
    <w:p w:rsidR="00AC053F" w:rsidRDefault="00AC053F" w:rsidP="00AC053F">
      <w:pPr>
        <w:spacing w:before="120" w:after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</w:t>
      </w:r>
      <w:r w:rsidRPr="0051254F">
        <w:rPr>
          <w:color w:val="000000"/>
          <w:sz w:val="28"/>
          <w:szCs w:val="28"/>
        </w:rPr>
        <w:t>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1254F">
        <w:rPr>
          <w:color w:val="000000"/>
          <w:sz w:val="28"/>
          <w:szCs w:val="28"/>
        </w:rPr>
        <w:t>thu</w:t>
      </w:r>
      <w:proofErr w:type="spellEnd"/>
      <w:proofErr w:type="gram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thập</w:t>
      </w:r>
      <w:proofErr w:type="spellEnd"/>
      <w:r w:rsidRPr="0051254F">
        <w:rPr>
          <w:color w:val="000000"/>
          <w:sz w:val="28"/>
          <w:szCs w:val="28"/>
        </w:rPr>
        <w:t xml:space="preserve">, </w:t>
      </w:r>
      <w:proofErr w:type="spellStart"/>
      <w:r w:rsidRPr="0051254F">
        <w:rPr>
          <w:color w:val="000000"/>
          <w:sz w:val="28"/>
          <w:szCs w:val="28"/>
        </w:rPr>
        <w:t>bổ</w:t>
      </w:r>
      <w:proofErr w:type="spellEnd"/>
      <w:r w:rsidRPr="0051254F">
        <w:rPr>
          <w:color w:val="000000"/>
          <w:sz w:val="28"/>
          <w:szCs w:val="28"/>
        </w:rPr>
        <w:t xml:space="preserve"> sung </w:t>
      </w:r>
      <w:proofErr w:type="spellStart"/>
      <w:r w:rsidRPr="0051254F">
        <w:rPr>
          <w:color w:val="000000"/>
          <w:sz w:val="28"/>
          <w:szCs w:val="28"/>
        </w:rPr>
        <w:t>tài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liệu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của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trữ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lịch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sử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Phụ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lục</w:t>
      </w:r>
      <w:proofErr w:type="spellEnd"/>
      <w:r>
        <w:rPr>
          <w:color w:val="000000"/>
          <w:sz w:val="28"/>
          <w:szCs w:val="28"/>
        </w:rPr>
        <w:t xml:space="preserve"> 3.</w:t>
      </w:r>
    </w:p>
    <w:p w:rsidR="00AC053F" w:rsidRPr="007567D8" w:rsidRDefault="00AC053F" w:rsidP="00AC053F">
      <w:pPr>
        <w:spacing w:before="120" w:line="340" w:lineRule="exact"/>
        <w:ind w:firstLine="720"/>
        <w:jc w:val="both"/>
        <w:rPr>
          <w:color w:val="000000"/>
          <w:spacing w:val="-6"/>
          <w:sz w:val="28"/>
          <w:szCs w:val="28"/>
        </w:rPr>
      </w:pPr>
      <w:r w:rsidRPr="007567D8">
        <w:rPr>
          <w:color w:val="000000"/>
          <w:spacing w:val="-6"/>
          <w:sz w:val="28"/>
          <w:szCs w:val="28"/>
        </w:rPr>
        <w:t xml:space="preserve">- </w:t>
      </w:r>
      <w:proofErr w:type="spellStart"/>
      <w:r w:rsidRPr="007567D8">
        <w:rPr>
          <w:color w:val="000000"/>
          <w:spacing w:val="-6"/>
          <w:sz w:val="28"/>
          <w:szCs w:val="28"/>
        </w:rPr>
        <w:t>Loại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hình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tài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liệu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và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chất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lượng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hồ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sơ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giao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nộp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tài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liệu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vào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Lưu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trữ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lịch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sử</w:t>
      </w:r>
      <w:proofErr w:type="spellEnd"/>
      <w:r w:rsidRPr="007567D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7567D8">
        <w:rPr>
          <w:color w:val="000000"/>
          <w:spacing w:val="-6"/>
          <w:sz w:val="28"/>
          <w:szCs w:val="28"/>
        </w:rPr>
        <w:t>tỉnh</w:t>
      </w:r>
      <w:proofErr w:type="spellEnd"/>
      <w:r w:rsidRPr="007567D8">
        <w:rPr>
          <w:color w:val="000000"/>
          <w:spacing w:val="-6"/>
          <w:sz w:val="28"/>
          <w:szCs w:val="28"/>
        </w:rPr>
        <w:t>.</w:t>
      </w:r>
    </w:p>
    <w:p w:rsidR="007567D8" w:rsidRDefault="00AC053F" w:rsidP="00AC053F">
      <w:pPr>
        <w:spacing w:before="120" w:after="120" w:line="260" w:lineRule="atLeas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c)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chỉnh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lý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tài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C053F" w:rsidRDefault="007567D8" w:rsidP="00AC053F">
      <w:pPr>
        <w:spacing w:before="120" w:after="120" w:line="2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37A97">
        <w:rPr>
          <w:color w:val="000000"/>
          <w:sz w:val="28"/>
          <w:szCs w:val="28"/>
        </w:rPr>
        <w:t>Tại</w:t>
      </w:r>
      <w:proofErr w:type="spellEnd"/>
      <w:r w:rsidR="00737A97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Lưu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trữ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lịch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sử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tỉnh</w:t>
      </w:r>
      <w:proofErr w:type="spellEnd"/>
      <w:r w:rsidR="00AC053F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992"/>
        <w:gridCol w:w="992"/>
        <w:gridCol w:w="993"/>
        <w:gridCol w:w="993"/>
        <w:gridCol w:w="993"/>
        <w:gridCol w:w="993"/>
        <w:gridCol w:w="993"/>
      </w:tblGrid>
      <w:tr w:rsidR="00AC053F" w:rsidRPr="00004838" w:rsidTr="007C30E1">
        <w:tc>
          <w:tcPr>
            <w:tcW w:w="2586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2012</w:t>
            </w:r>
          </w:p>
        </w:tc>
        <w:tc>
          <w:tcPr>
            <w:tcW w:w="992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2013</w:t>
            </w:r>
          </w:p>
        </w:tc>
        <w:tc>
          <w:tcPr>
            <w:tcW w:w="993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2014</w:t>
            </w:r>
          </w:p>
        </w:tc>
        <w:tc>
          <w:tcPr>
            <w:tcW w:w="993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2015</w:t>
            </w:r>
          </w:p>
        </w:tc>
        <w:tc>
          <w:tcPr>
            <w:tcW w:w="993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2016</w:t>
            </w:r>
          </w:p>
        </w:tc>
        <w:tc>
          <w:tcPr>
            <w:tcW w:w="993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2017</w:t>
            </w:r>
          </w:p>
        </w:tc>
        <w:tc>
          <w:tcPr>
            <w:tcW w:w="993" w:type="dxa"/>
            <w:vAlign w:val="center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</w:tr>
      <w:tr w:rsidR="00AC053F" w:rsidRPr="00004838" w:rsidTr="007C30E1">
        <w:tc>
          <w:tcPr>
            <w:tcW w:w="2586" w:type="dxa"/>
          </w:tcPr>
          <w:p w:rsidR="00AC053F" w:rsidRPr="00B34A9C" w:rsidRDefault="00AC053F" w:rsidP="007C30E1">
            <w:pPr>
              <w:spacing w:before="120" w:line="260" w:lineRule="atLeast"/>
              <w:jc w:val="both"/>
              <w:rPr>
                <w:b/>
                <w:color w:val="000000"/>
              </w:rPr>
            </w:pPr>
            <w:proofErr w:type="spellStart"/>
            <w:r w:rsidRPr="00B34A9C">
              <w:rPr>
                <w:b/>
                <w:color w:val="000000"/>
              </w:rPr>
              <w:t>Số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phông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chỉnh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lý</w:t>
            </w:r>
            <w:proofErr w:type="spellEnd"/>
          </w:p>
        </w:tc>
        <w:tc>
          <w:tcPr>
            <w:tcW w:w="992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color w:val="000000"/>
                <w:sz w:val="26"/>
                <w:szCs w:val="26"/>
              </w:rPr>
            </w:pPr>
            <w:r w:rsidRPr="00004838">
              <w:rPr>
                <w:color w:val="000000"/>
                <w:sz w:val="26"/>
                <w:szCs w:val="26"/>
              </w:rPr>
              <w:t>…..</w:t>
            </w:r>
          </w:p>
        </w:tc>
      </w:tr>
      <w:tr w:rsidR="00AC053F" w:rsidRPr="00004838" w:rsidTr="007C30E1">
        <w:tc>
          <w:tcPr>
            <w:tcW w:w="2586" w:type="dxa"/>
          </w:tcPr>
          <w:p w:rsidR="00AC053F" w:rsidRPr="00B34A9C" w:rsidRDefault="00AC053F" w:rsidP="007C30E1">
            <w:pPr>
              <w:spacing w:before="120" w:line="260" w:lineRule="atLeast"/>
              <w:jc w:val="both"/>
              <w:rPr>
                <w:b/>
                <w:color w:val="000000"/>
              </w:rPr>
            </w:pPr>
            <w:proofErr w:type="spellStart"/>
            <w:r w:rsidRPr="00B34A9C">
              <w:rPr>
                <w:b/>
                <w:color w:val="000000"/>
              </w:rPr>
              <w:t>Số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mét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tài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liệu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chỉnh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lý</w:t>
            </w:r>
            <w:proofErr w:type="spellEnd"/>
          </w:p>
        </w:tc>
        <w:tc>
          <w:tcPr>
            <w:tcW w:w="992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C053F" w:rsidRPr="00004838" w:rsidRDefault="00AC053F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C053F" w:rsidRPr="00004838" w:rsidRDefault="00AC053F" w:rsidP="007C30E1">
            <w:pPr>
              <w:spacing w:before="120" w:line="260" w:lineRule="atLeast"/>
              <w:jc w:val="center"/>
              <w:rPr>
                <w:color w:val="000000"/>
                <w:sz w:val="26"/>
                <w:szCs w:val="26"/>
              </w:rPr>
            </w:pPr>
            <w:r w:rsidRPr="00004838">
              <w:rPr>
                <w:color w:val="000000"/>
                <w:sz w:val="26"/>
                <w:szCs w:val="26"/>
              </w:rPr>
              <w:t>…..</w:t>
            </w:r>
          </w:p>
        </w:tc>
      </w:tr>
    </w:tbl>
    <w:p w:rsidR="007567D8" w:rsidRDefault="00737A97" w:rsidP="007567D8">
      <w:pPr>
        <w:spacing w:before="120" w:line="2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567D8">
        <w:rPr>
          <w:color w:val="000000"/>
          <w:sz w:val="28"/>
          <w:szCs w:val="28"/>
        </w:rPr>
        <w:t>Tổng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số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phông</w:t>
      </w:r>
      <w:proofErr w:type="spellEnd"/>
      <w:r w:rsidR="007567D8">
        <w:rPr>
          <w:color w:val="000000"/>
          <w:sz w:val="28"/>
          <w:szCs w:val="28"/>
        </w:rPr>
        <w:t xml:space="preserve">, </w:t>
      </w:r>
      <w:proofErr w:type="spellStart"/>
      <w:r w:rsidR="007567D8">
        <w:rPr>
          <w:color w:val="000000"/>
          <w:sz w:val="28"/>
          <w:szCs w:val="28"/>
        </w:rPr>
        <w:t>tài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liệu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đã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567D8">
        <w:rPr>
          <w:color w:val="000000"/>
          <w:sz w:val="28"/>
          <w:szCs w:val="28"/>
        </w:rPr>
        <w:t>thu</w:t>
      </w:r>
      <w:proofErr w:type="spellEnd"/>
      <w:proofErr w:type="gram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về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nhưng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chưa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chỉnh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lý</w:t>
      </w:r>
      <w:proofErr w:type="spellEnd"/>
      <w:r w:rsidR="007567D8">
        <w:rPr>
          <w:color w:val="000000"/>
          <w:sz w:val="28"/>
          <w:szCs w:val="28"/>
        </w:rPr>
        <w:t xml:space="preserve"> (</w:t>
      </w:r>
      <w:proofErr w:type="spellStart"/>
      <w:r w:rsidR="007567D8">
        <w:rPr>
          <w:color w:val="000000"/>
          <w:sz w:val="28"/>
          <w:szCs w:val="28"/>
        </w:rPr>
        <w:t>số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liệu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tính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đến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hết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nă</w:t>
      </w:r>
      <w:r w:rsidR="00CB7F97">
        <w:rPr>
          <w:color w:val="000000"/>
          <w:sz w:val="28"/>
          <w:szCs w:val="28"/>
        </w:rPr>
        <w:t>m</w:t>
      </w:r>
      <w:proofErr w:type="spellEnd"/>
      <w:r w:rsidR="00CB7F97">
        <w:rPr>
          <w:color w:val="000000"/>
          <w:sz w:val="28"/>
          <w:szCs w:val="28"/>
        </w:rPr>
        <w:t xml:space="preserve"> 2017)</w:t>
      </w:r>
    </w:p>
    <w:p w:rsidR="00ED241A" w:rsidRDefault="00ED241A" w:rsidP="00ED241A">
      <w:pPr>
        <w:spacing w:before="120" w:after="120" w:line="2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37A97">
        <w:rPr>
          <w:color w:val="000000"/>
          <w:sz w:val="28"/>
          <w:szCs w:val="28"/>
        </w:rPr>
        <w:t>Tại</w:t>
      </w:r>
      <w:proofErr w:type="spellEnd"/>
      <w:r w:rsidR="00737A97">
        <w:rPr>
          <w:color w:val="000000"/>
          <w:sz w:val="28"/>
          <w:szCs w:val="28"/>
        </w:rPr>
        <w:t xml:space="preserve"> </w:t>
      </w:r>
      <w:proofErr w:type="spellStart"/>
      <w:r w:rsidR="00737A97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 w:rsidR="007567D8">
        <w:rPr>
          <w:color w:val="000000"/>
          <w:sz w:val="28"/>
          <w:szCs w:val="28"/>
        </w:rPr>
        <w:t xml:space="preserve">, </w:t>
      </w:r>
      <w:proofErr w:type="spellStart"/>
      <w:r w:rsidR="007567D8">
        <w:rPr>
          <w:color w:val="000000"/>
          <w:sz w:val="28"/>
          <w:szCs w:val="28"/>
        </w:rPr>
        <w:t>tổ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chức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992"/>
        <w:gridCol w:w="992"/>
        <w:gridCol w:w="993"/>
        <w:gridCol w:w="993"/>
        <w:gridCol w:w="993"/>
        <w:gridCol w:w="993"/>
        <w:gridCol w:w="993"/>
      </w:tblGrid>
      <w:tr w:rsidR="00ED241A" w:rsidRPr="00004838" w:rsidTr="007C30E1">
        <w:tc>
          <w:tcPr>
            <w:tcW w:w="2586" w:type="dxa"/>
            <w:vAlign w:val="center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2012</w:t>
            </w:r>
          </w:p>
        </w:tc>
        <w:tc>
          <w:tcPr>
            <w:tcW w:w="992" w:type="dxa"/>
            <w:vAlign w:val="center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2013</w:t>
            </w:r>
          </w:p>
        </w:tc>
        <w:tc>
          <w:tcPr>
            <w:tcW w:w="993" w:type="dxa"/>
            <w:vAlign w:val="center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2014</w:t>
            </w:r>
          </w:p>
        </w:tc>
        <w:tc>
          <w:tcPr>
            <w:tcW w:w="993" w:type="dxa"/>
            <w:vAlign w:val="center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2015</w:t>
            </w:r>
          </w:p>
        </w:tc>
        <w:tc>
          <w:tcPr>
            <w:tcW w:w="993" w:type="dxa"/>
            <w:vAlign w:val="center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2016</w:t>
            </w:r>
          </w:p>
        </w:tc>
        <w:tc>
          <w:tcPr>
            <w:tcW w:w="993" w:type="dxa"/>
            <w:vAlign w:val="center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04838">
              <w:rPr>
                <w:b/>
                <w:color w:val="000000"/>
                <w:sz w:val="26"/>
                <w:szCs w:val="26"/>
              </w:rPr>
              <w:t xml:space="preserve"> 2017</w:t>
            </w:r>
          </w:p>
        </w:tc>
        <w:tc>
          <w:tcPr>
            <w:tcW w:w="993" w:type="dxa"/>
            <w:vAlign w:val="center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04838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</w:tr>
      <w:tr w:rsidR="00ED241A" w:rsidRPr="00004838" w:rsidTr="007C30E1">
        <w:tc>
          <w:tcPr>
            <w:tcW w:w="2586" w:type="dxa"/>
          </w:tcPr>
          <w:p w:rsidR="00ED241A" w:rsidRPr="00B34A9C" w:rsidRDefault="00ED241A" w:rsidP="007C30E1">
            <w:pPr>
              <w:spacing w:before="120" w:line="260" w:lineRule="atLeast"/>
              <w:jc w:val="both"/>
              <w:rPr>
                <w:b/>
                <w:color w:val="000000"/>
              </w:rPr>
            </w:pPr>
            <w:proofErr w:type="spellStart"/>
            <w:r w:rsidRPr="00B34A9C">
              <w:rPr>
                <w:b/>
                <w:color w:val="000000"/>
              </w:rPr>
              <w:t>Số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phông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chỉnh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lý</w:t>
            </w:r>
            <w:proofErr w:type="spellEnd"/>
          </w:p>
        </w:tc>
        <w:tc>
          <w:tcPr>
            <w:tcW w:w="992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color w:val="000000"/>
                <w:sz w:val="26"/>
                <w:szCs w:val="26"/>
              </w:rPr>
            </w:pPr>
            <w:r w:rsidRPr="00004838">
              <w:rPr>
                <w:color w:val="000000"/>
                <w:sz w:val="26"/>
                <w:szCs w:val="26"/>
              </w:rPr>
              <w:t>…..</w:t>
            </w:r>
          </w:p>
        </w:tc>
      </w:tr>
      <w:tr w:rsidR="00ED241A" w:rsidRPr="00004838" w:rsidTr="007C30E1">
        <w:tc>
          <w:tcPr>
            <w:tcW w:w="2586" w:type="dxa"/>
          </w:tcPr>
          <w:p w:rsidR="00ED241A" w:rsidRPr="00B34A9C" w:rsidRDefault="00ED241A" w:rsidP="007C30E1">
            <w:pPr>
              <w:spacing w:before="120" w:line="260" w:lineRule="atLeast"/>
              <w:jc w:val="both"/>
              <w:rPr>
                <w:b/>
                <w:color w:val="000000"/>
              </w:rPr>
            </w:pPr>
            <w:proofErr w:type="spellStart"/>
            <w:r w:rsidRPr="00B34A9C">
              <w:rPr>
                <w:b/>
                <w:color w:val="000000"/>
              </w:rPr>
              <w:t>Số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mét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tài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liệu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chỉnh</w:t>
            </w:r>
            <w:proofErr w:type="spellEnd"/>
            <w:r w:rsidRPr="00B34A9C">
              <w:rPr>
                <w:b/>
                <w:color w:val="000000"/>
              </w:rPr>
              <w:t xml:space="preserve"> </w:t>
            </w:r>
            <w:proofErr w:type="spellStart"/>
            <w:r w:rsidRPr="00B34A9C">
              <w:rPr>
                <w:b/>
                <w:color w:val="000000"/>
              </w:rPr>
              <w:t>lý</w:t>
            </w:r>
            <w:proofErr w:type="spellEnd"/>
          </w:p>
        </w:tc>
        <w:tc>
          <w:tcPr>
            <w:tcW w:w="992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D241A" w:rsidRPr="00004838" w:rsidRDefault="00ED241A" w:rsidP="007C30E1">
            <w:pPr>
              <w:spacing w:before="120" w:line="2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ED241A" w:rsidRPr="00004838" w:rsidRDefault="00ED241A" w:rsidP="007C30E1">
            <w:pPr>
              <w:spacing w:before="120" w:line="260" w:lineRule="atLeast"/>
              <w:jc w:val="center"/>
              <w:rPr>
                <w:color w:val="000000"/>
                <w:sz w:val="26"/>
                <w:szCs w:val="26"/>
              </w:rPr>
            </w:pPr>
            <w:r w:rsidRPr="00004838">
              <w:rPr>
                <w:color w:val="000000"/>
                <w:sz w:val="26"/>
                <w:szCs w:val="26"/>
              </w:rPr>
              <w:t>…..</w:t>
            </w:r>
          </w:p>
        </w:tc>
      </w:tr>
    </w:tbl>
    <w:p w:rsidR="007567D8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d)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bảo</w:t>
      </w:r>
      <w:proofErr w:type="spellEnd"/>
      <w:r w:rsidR="00737A97">
        <w:rPr>
          <w:color w:val="000000"/>
          <w:sz w:val="28"/>
          <w:szCs w:val="28"/>
        </w:rPr>
        <w:t xml:space="preserve"> </w:t>
      </w:r>
      <w:proofErr w:type="spellStart"/>
      <w:r w:rsidR="00737A97">
        <w:rPr>
          <w:color w:val="000000"/>
          <w:sz w:val="28"/>
          <w:szCs w:val="28"/>
        </w:rPr>
        <w:t>quản</w:t>
      </w:r>
      <w:proofErr w:type="spellEnd"/>
      <w:r w:rsidR="00737A97">
        <w:rPr>
          <w:color w:val="000000"/>
          <w:sz w:val="28"/>
          <w:szCs w:val="28"/>
        </w:rPr>
        <w:t xml:space="preserve"> </w:t>
      </w:r>
      <w:proofErr w:type="spellStart"/>
      <w:r w:rsidR="00737A97">
        <w:rPr>
          <w:color w:val="000000"/>
          <w:sz w:val="28"/>
          <w:szCs w:val="28"/>
        </w:rPr>
        <w:t>tài</w:t>
      </w:r>
      <w:proofErr w:type="spellEnd"/>
      <w:r w:rsidR="00737A97">
        <w:rPr>
          <w:color w:val="000000"/>
          <w:sz w:val="28"/>
          <w:szCs w:val="28"/>
        </w:rPr>
        <w:t xml:space="preserve"> </w:t>
      </w:r>
      <w:proofErr w:type="spellStart"/>
      <w:r w:rsidR="00737A97">
        <w:rPr>
          <w:color w:val="000000"/>
          <w:sz w:val="28"/>
          <w:szCs w:val="28"/>
        </w:rPr>
        <w:t>liệu</w:t>
      </w:r>
      <w:proofErr w:type="spellEnd"/>
      <w:r w:rsidR="00737A97">
        <w:rPr>
          <w:color w:val="000000"/>
          <w:sz w:val="28"/>
          <w:szCs w:val="28"/>
        </w:rPr>
        <w:t xml:space="preserve"> </w:t>
      </w:r>
      <w:proofErr w:type="spellStart"/>
      <w:r w:rsidR="00737A97">
        <w:rPr>
          <w:color w:val="000000"/>
          <w:sz w:val="28"/>
          <w:szCs w:val="28"/>
        </w:rPr>
        <w:t>lưu</w:t>
      </w:r>
      <w:proofErr w:type="spellEnd"/>
      <w:r w:rsidR="00737A97">
        <w:rPr>
          <w:color w:val="000000"/>
          <w:sz w:val="28"/>
          <w:szCs w:val="28"/>
        </w:rPr>
        <w:t xml:space="preserve"> </w:t>
      </w:r>
      <w:proofErr w:type="spellStart"/>
      <w:r w:rsidR="00737A97">
        <w:rPr>
          <w:color w:val="000000"/>
          <w:sz w:val="28"/>
          <w:szCs w:val="28"/>
        </w:rPr>
        <w:t>trữ</w:t>
      </w:r>
      <w:proofErr w:type="spellEnd"/>
    </w:p>
    <w:p w:rsidR="00AC053F" w:rsidRPr="0051254F" w:rsidRDefault="007567D8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37A97">
        <w:rPr>
          <w:color w:val="000000"/>
          <w:sz w:val="28"/>
          <w:szCs w:val="28"/>
        </w:rPr>
        <w:t>Tại</w:t>
      </w:r>
      <w:proofErr w:type="spellEnd"/>
      <w:r w:rsidR="00737A97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Lưu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trữ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lịch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sử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tỉnh</w:t>
      </w:r>
      <w:proofErr w:type="spellEnd"/>
    </w:p>
    <w:p w:rsidR="00AC053F" w:rsidRPr="0051254F" w:rsidRDefault="007567D8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Loại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kho</w:t>
      </w:r>
      <w:proofErr w:type="spellEnd"/>
      <w:r w:rsidR="00AC053F" w:rsidRPr="0051254F">
        <w:rPr>
          <w:color w:val="000000"/>
          <w:sz w:val="28"/>
          <w:szCs w:val="28"/>
        </w:rPr>
        <w:t xml:space="preserve"> (</w:t>
      </w:r>
      <w:proofErr w:type="spellStart"/>
      <w:r w:rsidR="00AC053F" w:rsidRPr="0051254F">
        <w:rPr>
          <w:color w:val="000000"/>
          <w:sz w:val="28"/>
          <w:szCs w:val="28"/>
        </w:rPr>
        <w:t>kiên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cố</w:t>
      </w:r>
      <w:proofErr w:type="spellEnd"/>
      <w:r w:rsidR="00AC053F" w:rsidRPr="0051254F">
        <w:rPr>
          <w:color w:val="000000"/>
          <w:sz w:val="28"/>
          <w:szCs w:val="28"/>
        </w:rPr>
        <w:t>/</w:t>
      </w:r>
      <w:proofErr w:type="spellStart"/>
      <w:r w:rsidR="00AC053F" w:rsidRPr="0051254F">
        <w:rPr>
          <w:color w:val="000000"/>
          <w:sz w:val="28"/>
          <w:szCs w:val="28"/>
        </w:rPr>
        <w:t>tạm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thời</w:t>
      </w:r>
      <w:proofErr w:type="spellEnd"/>
      <w:r w:rsidR="00AC053F" w:rsidRPr="0051254F">
        <w:rPr>
          <w:color w:val="000000"/>
          <w:sz w:val="28"/>
          <w:szCs w:val="28"/>
        </w:rPr>
        <w:t>)</w:t>
      </w:r>
      <w:r w:rsidR="00AC053F">
        <w:rPr>
          <w:color w:val="000000"/>
          <w:sz w:val="28"/>
          <w:szCs w:val="28"/>
        </w:rPr>
        <w:t xml:space="preserve">, </w:t>
      </w:r>
      <w:proofErr w:type="spellStart"/>
      <w:r w:rsidR="00AC053F">
        <w:rPr>
          <w:color w:val="000000"/>
          <w:sz w:val="28"/>
          <w:szCs w:val="28"/>
        </w:rPr>
        <w:t>năm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xây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dựng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kho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và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năm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đưa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vào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sử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dụng</w:t>
      </w:r>
      <w:proofErr w:type="spellEnd"/>
      <w:r w:rsidR="00AC053F" w:rsidRPr="0051254F">
        <w:rPr>
          <w:color w:val="000000"/>
          <w:sz w:val="28"/>
          <w:szCs w:val="28"/>
        </w:rPr>
        <w:t xml:space="preserve">, </w:t>
      </w:r>
      <w:proofErr w:type="spellStart"/>
      <w:r w:rsidR="00AC053F" w:rsidRPr="0051254F">
        <w:rPr>
          <w:color w:val="000000"/>
          <w:sz w:val="28"/>
          <w:szCs w:val="28"/>
        </w:rPr>
        <w:t>diện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tích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kho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và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trang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thiết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bị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bảo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quản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tài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liệu</w:t>
      </w:r>
      <w:proofErr w:type="spellEnd"/>
      <w:r w:rsidR="00AC053F" w:rsidRPr="0051254F">
        <w:rPr>
          <w:color w:val="000000"/>
          <w:sz w:val="28"/>
          <w:szCs w:val="28"/>
        </w:rPr>
        <w:t>.</w:t>
      </w:r>
    </w:p>
    <w:p w:rsidR="00AC053F" w:rsidRDefault="007567D8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Tổng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số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phông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và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mét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giá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tài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liệu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đang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được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bảo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quản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trong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kho</w:t>
      </w:r>
      <w:proofErr w:type="spellEnd"/>
      <w:r w:rsidR="00AC053F" w:rsidRPr="0051254F">
        <w:rPr>
          <w:color w:val="000000"/>
          <w:sz w:val="28"/>
          <w:szCs w:val="28"/>
        </w:rPr>
        <w:t>.</w:t>
      </w:r>
    </w:p>
    <w:p w:rsidR="00AC053F" w:rsidRDefault="007567D8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Khả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năng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đáp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ứng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của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kho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lưu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trữ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đối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với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việc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bảo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quản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gramStart"/>
      <w:r w:rsidR="00AC053F">
        <w:rPr>
          <w:color w:val="000000"/>
          <w:sz w:val="28"/>
          <w:szCs w:val="28"/>
        </w:rPr>
        <w:t>an</w:t>
      </w:r>
      <w:proofErr w:type="gram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toàn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tài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liệu</w:t>
      </w:r>
      <w:proofErr w:type="spellEnd"/>
      <w:r w:rsidR="00AC053F">
        <w:rPr>
          <w:color w:val="000000"/>
          <w:sz w:val="28"/>
          <w:szCs w:val="28"/>
        </w:rPr>
        <w:t>.</w:t>
      </w:r>
    </w:p>
    <w:p w:rsidR="00AC053F" w:rsidRDefault="007567D8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+</w:t>
      </w:r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Tình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hình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triển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khai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Quyết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định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số</w:t>
      </w:r>
      <w:proofErr w:type="spellEnd"/>
      <w:r w:rsidR="00AC053F">
        <w:rPr>
          <w:color w:val="000000"/>
          <w:sz w:val="28"/>
          <w:szCs w:val="28"/>
        </w:rPr>
        <w:t xml:space="preserve"> 1784/QĐ-</w:t>
      </w:r>
      <w:proofErr w:type="spellStart"/>
      <w:r w:rsidR="00AC053F">
        <w:rPr>
          <w:color w:val="000000"/>
          <w:sz w:val="28"/>
          <w:szCs w:val="28"/>
        </w:rPr>
        <w:t>TTg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ngày</w:t>
      </w:r>
      <w:proofErr w:type="spellEnd"/>
      <w:r w:rsidR="00AC053F">
        <w:rPr>
          <w:color w:val="000000"/>
          <w:sz w:val="28"/>
          <w:szCs w:val="28"/>
        </w:rPr>
        <w:t xml:space="preserve"> 14 </w:t>
      </w:r>
      <w:proofErr w:type="spellStart"/>
      <w:r w:rsidR="00AC053F">
        <w:rPr>
          <w:color w:val="000000"/>
          <w:sz w:val="28"/>
          <w:szCs w:val="28"/>
        </w:rPr>
        <w:t>tháng</w:t>
      </w:r>
      <w:proofErr w:type="spellEnd"/>
      <w:r w:rsidR="00AC053F">
        <w:rPr>
          <w:color w:val="000000"/>
          <w:sz w:val="28"/>
          <w:szCs w:val="28"/>
        </w:rPr>
        <w:t xml:space="preserve"> 9 </w:t>
      </w:r>
      <w:proofErr w:type="spellStart"/>
      <w:r w:rsidR="00AC053F">
        <w:rPr>
          <w:color w:val="000000"/>
          <w:sz w:val="28"/>
          <w:szCs w:val="28"/>
        </w:rPr>
        <w:t>năm</w:t>
      </w:r>
      <w:proofErr w:type="spellEnd"/>
      <w:r w:rsidR="00AC053F">
        <w:rPr>
          <w:color w:val="000000"/>
          <w:sz w:val="28"/>
          <w:szCs w:val="28"/>
        </w:rPr>
        <w:t xml:space="preserve"> 2010 </w:t>
      </w:r>
      <w:proofErr w:type="spellStart"/>
      <w:r w:rsidR="00AC053F">
        <w:rPr>
          <w:color w:val="000000"/>
          <w:sz w:val="28"/>
          <w:szCs w:val="28"/>
        </w:rPr>
        <w:t>của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Thủ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tướng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Chín</w:t>
      </w:r>
      <w:r>
        <w:rPr>
          <w:color w:val="000000"/>
          <w:sz w:val="28"/>
          <w:szCs w:val="28"/>
        </w:rPr>
        <w:t>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phê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duyệt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án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Hỗ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trợ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xây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dựng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kho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lưu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trữ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chuyên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dụng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cho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các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tỉnh</w:t>
      </w:r>
      <w:proofErr w:type="spellEnd"/>
      <w:r w:rsidR="00AC053F">
        <w:rPr>
          <w:color w:val="000000"/>
          <w:sz w:val="28"/>
          <w:szCs w:val="28"/>
        </w:rPr>
        <w:t xml:space="preserve">, </w:t>
      </w:r>
      <w:proofErr w:type="spellStart"/>
      <w:r w:rsidR="00AC053F">
        <w:rPr>
          <w:color w:val="000000"/>
          <w:sz w:val="28"/>
          <w:szCs w:val="28"/>
        </w:rPr>
        <w:t>thành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phố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trực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thuộc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trung</w:t>
      </w:r>
      <w:proofErr w:type="spellEnd"/>
      <w:r w:rsidR="00AC053F">
        <w:rPr>
          <w:color w:val="000000"/>
          <w:sz w:val="28"/>
          <w:szCs w:val="28"/>
        </w:rPr>
        <w:t xml:space="preserve"> </w:t>
      </w:r>
      <w:proofErr w:type="spellStart"/>
      <w:r w:rsidR="00AC053F">
        <w:rPr>
          <w:color w:val="000000"/>
          <w:sz w:val="28"/>
          <w:szCs w:val="28"/>
        </w:rPr>
        <w:t>ương</w:t>
      </w:r>
      <w:proofErr w:type="spellEnd"/>
      <w:r w:rsidR="00AC053F">
        <w:rPr>
          <w:color w:val="000000"/>
          <w:sz w:val="28"/>
          <w:szCs w:val="28"/>
        </w:rPr>
        <w:t>”.</w:t>
      </w:r>
    </w:p>
    <w:p w:rsidR="00ED241A" w:rsidRDefault="007567D8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37A97">
        <w:rPr>
          <w:color w:val="000000"/>
          <w:sz w:val="28"/>
          <w:szCs w:val="28"/>
        </w:rPr>
        <w:t>Tại</w:t>
      </w:r>
      <w:proofErr w:type="spellEnd"/>
      <w:r w:rsidR="00737A97">
        <w:rPr>
          <w:color w:val="000000"/>
          <w:sz w:val="28"/>
          <w:szCs w:val="28"/>
        </w:rPr>
        <w:t xml:space="preserve"> </w:t>
      </w:r>
      <w:proofErr w:type="spellStart"/>
      <w:r w:rsidR="00737A97">
        <w:rPr>
          <w:color w:val="000000"/>
          <w:sz w:val="28"/>
          <w:szCs w:val="28"/>
        </w:rPr>
        <w:t>c</w:t>
      </w:r>
      <w:r w:rsidR="00ED241A">
        <w:rPr>
          <w:color w:val="000000"/>
          <w:sz w:val="28"/>
          <w:szCs w:val="28"/>
        </w:rPr>
        <w:t>ơ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</w:p>
    <w:p w:rsidR="00ED241A" w:rsidRPr="0051254F" w:rsidRDefault="007567D8" w:rsidP="00ED241A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Loại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kho</w:t>
      </w:r>
      <w:proofErr w:type="spellEnd"/>
      <w:r w:rsidR="00ED241A" w:rsidRPr="0051254F">
        <w:rPr>
          <w:color w:val="000000"/>
          <w:sz w:val="28"/>
          <w:szCs w:val="28"/>
        </w:rPr>
        <w:t xml:space="preserve"> (</w:t>
      </w:r>
      <w:proofErr w:type="spellStart"/>
      <w:r w:rsidR="00ED241A" w:rsidRPr="0051254F">
        <w:rPr>
          <w:color w:val="000000"/>
          <w:sz w:val="28"/>
          <w:szCs w:val="28"/>
        </w:rPr>
        <w:t>kiên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cố</w:t>
      </w:r>
      <w:proofErr w:type="spellEnd"/>
      <w:r w:rsidR="00ED241A" w:rsidRPr="0051254F">
        <w:rPr>
          <w:color w:val="000000"/>
          <w:sz w:val="28"/>
          <w:szCs w:val="28"/>
        </w:rPr>
        <w:t>/</w:t>
      </w:r>
      <w:proofErr w:type="spellStart"/>
      <w:r w:rsidR="00ED241A" w:rsidRPr="0051254F">
        <w:rPr>
          <w:color w:val="000000"/>
          <w:sz w:val="28"/>
          <w:szCs w:val="28"/>
        </w:rPr>
        <w:t>tạm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thời</w:t>
      </w:r>
      <w:proofErr w:type="spellEnd"/>
      <w:r w:rsidR="00ED241A" w:rsidRPr="0051254F">
        <w:rPr>
          <w:color w:val="000000"/>
          <w:sz w:val="28"/>
          <w:szCs w:val="28"/>
        </w:rPr>
        <w:t>)</w:t>
      </w:r>
      <w:r w:rsidR="00ED241A">
        <w:rPr>
          <w:color w:val="000000"/>
          <w:sz w:val="28"/>
          <w:szCs w:val="28"/>
        </w:rPr>
        <w:t xml:space="preserve">, </w:t>
      </w:r>
      <w:proofErr w:type="spellStart"/>
      <w:r w:rsidR="00ED241A">
        <w:rPr>
          <w:color w:val="000000"/>
          <w:sz w:val="28"/>
          <w:szCs w:val="28"/>
        </w:rPr>
        <w:t>năm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xây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dựng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kho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và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năm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đưa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vào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sử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dụng</w:t>
      </w:r>
      <w:proofErr w:type="spellEnd"/>
      <w:r w:rsidR="00ED241A" w:rsidRPr="0051254F">
        <w:rPr>
          <w:color w:val="000000"/>
          <w:sz w:val="28"/>
          <w:szCs w:val="28"/>
        </w:rPr>
        <w:t xml:space="preserve">, </w:t>
      </w:r>
      <w:proofErr w:type="spellStart"/>
      <w:r w:rsidR="00ED241A" w:rsidRPr="0051254F">
        <w:rPr>
          <w:color w:val="000000"/>
          <w:sz w:val="28"/>
          <w:szCs w:val="28"/>
        </w:rPr>
        <w:t>diện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tích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kho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và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trang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thiết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bị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bảo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quản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tài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liệu</w:t>
      </w:r>
      <w:proofErr w:type="spellEnd"/>
      <w:r w:rsidR="00ED241A" w:rsidRPr="0051254F">
        <w:rPr>
          <w:color w:val="000000"/>
          <w:sz w:val="28"/>
          <w:szCs w:val="28"/>
        </w:rPr>
        <w:t>.</w:t>
      </w:r>
    </w:p>
    <w:p w:rsidR="00ED241A" w:rsidRDefault="007567D8" w:rsidP="00ED241A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 w:rsidR="00ED241A" w:rsidRPr="0051254F">
        <w:rPr>
          <w:color w:val="000000"/>
          <w:sz w:val="28"/>
          <w:szCs w:val="28"/>
        </w:rPr>
        <w:t>Tổng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số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phông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và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mét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giá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tài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liệu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đang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được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bảo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quản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trong</w:t>
      </w:r>
      <w:proofErr w:type="spellEnd"/>
      <w:r w:rsidR="00ED241A" w:rsidRPr="0051254F">
        <w:rPr>
          <w:color w:val="000000"/>
          <w:sz w:val="28"/>
          <w:szCs w:val="28"/>
        </w:rPr>
        <w:t xml:space="preserve"> </w:t>
      </w:r>
      <w:proofErr w:type="spellStart"/>
      <w:r w:rsidR="00ED241A" w:rsidRPr="0051254F">
        <w:rPr>
          <w:color w:val="000000"/>
          <w:sz w:val="28"/>
          <w:szCs w:val="28"/>
        </w:rPr>
        <w:t>kho</w:t>
      </w:r>
      <w:proofErr w:type="spellEnd"/>
      <w:r w:rsidR="00ED241A" w:rsidRPr="0051254F">
        <w:rPr>
          <w:color w:val="000000"/>
          <w:sz w:val="28"/>
          <w:szCs w:val="28"/>
        </w:rPr>
        <w:t>.</w:t>
      </w:r>
    </w:p>
    <w:p w:rsidR="00AC053F" w:rsidRPr="0051254F" w:rsidRDefault="00CB7F97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</w:t>
      </w:r>
      <w:r w:rsidR="00AC053F" w:rsidRPr="0051254F">
        <w:rPr>
          <w:color w:val="000000"/>
          <w:sz w:val="28"/>
          <w:szCs w:val="28"/>
        </w:rPr>
        <w:t xml:space="preserve">) </w:t>
      </w:r>
      <w:proofErr w:type="spellStart"/>
      <w:r w:rsidR="00AC053F" w:rsidRPr="0051254F">
        <w:rPr>
          <w:color w:val="000000"/>
          <w:sz w:val="28"/>
          <w:szCs w:val="28"/>
        </w:rPr>
        <w:t>Công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tác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tổ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chức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sử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dụng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tài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liệu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lưu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trữ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tại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Lưu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trữ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cơ</w:t>
      </w:r>
      <w:proofErr w:type="spellEnd"/>
      <w:r w:rsidR="00ED241A">
        <w:rPr>
          <w:color w:val="000000"/>
          <w:sz w:val="28"/>
          <w:szCs w:val="28"/>
        </w:rPr>
        <w:t xml:space="preserve"> </w:t>
      </w:r>
      <w:proofErr w:type="spellStart"/>
      <w:r w:rsidR="00ED241A">
        <w:rPr>
          <w:color w:val="000000"/>
          <w:sz w:val="28"/>
          <w:szCs w:val="28"/>
        </w:rPr>
        <w:t>quan</w:t>
      </w:r>
      <w:proofErr w:type="spellEnd"/>
      <w:r w:rsidR="00ED241A">
        <w:rPr>
          <w:color w:val="000000"/>
          <w:sz w:val="28"/>
          <w:szCs w:val="28"/>
        </w:rPr>
        <w:t>,</w:t>
      </w:r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Lưu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trữ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lịch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sử</w:t>
      </w:r>
      <w:proofErr w:type="spellEnd"/>
      <w:r w:rsidR="00AC053F" w:rsidRPr="0051254F">
        <w:rPr>
          <w:color w:val="000000"/>
          <w:sz w:val="28"/>
          <w:szCs w:val="28"/>
        </w:rPr>
        <w:t xml:space="preserve"> </w:t>
      </w:r>
      <w:proofErr w:type="spellStart"/>
      <w:r w:rsidR="00AC053F" w:rsidRPr="0051254F">
        <w:rPr>
          <w:color w:val="000000"/>
          <w:sz w:val="28"/>
          <w:szCs w:val="28"/>
        </w:rPr>
        <w:t>tỉnh</w:t>
      </w:r>
      <w:proofErr w:type="spellEnd"/>
    </w:p>
    <w:p w:rsidR="00AC053F" w:rsidRPr="0051254F" w:rsidRDefault="00AC053F" w:rsidP="00AC053F">
      <w:pPr>
        <w:spacing w:before="120" w:line="260" w:lineRule="atLeas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 w:rsidRPr="0051254F">
        <w:rPr>
          <w:color w:val="000000"/>
          <w:sz w:val="28"/>
          <w:szCs w:val="28"/>
        </w:rPr>
        <w:t>Các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hình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thức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sử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dụng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tài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liệu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trữ</w:t>
      </w:r>
      <w:proofErr w:type="spellEnd"/>
      <w:r w:rsidRPr="0051254F">
        <w:rPr>
          <w:color w:val="000000"/>
          <w:sz w:val="28"/>
          <w:szCs w:val="28"/>
        </w:rPr>
        <w:t>.</w:t>
      </w:r>
    </w:p>
    <w:p w:rsidR="00AC053F" w:rsidRPr="0051254F" w:rsidRDefault="00AC053F" w:rsidP="00AC053F">
      <w:pPr>
        <w:spacing w:before="120" w:line="260" w:lineRule="atLeas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 w:rsidRPr="0051254F">
        <w:rPr>
          <w:color w:val="000000"/>
          <w:sz w:val="28"/>
          <w:szCs w:val="28"/>
        </w:rPr>
        <w:t>Các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loại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cụ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tra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tìm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và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quản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lý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tài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liệu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trữ</w:t>
      </w:r>
      <w:proofErr w:type="spellEnd"/>
      <w:r w:rsidRPr="0051254F">
        <w:rPr>
          <w:color w:val="000000"/>
          <w:sz w:val="28"/>
          <w:szCs w:val="28"/>
        </w:rPr>
        <w:t xml:space="preserve">. </w:t>
      </w:r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- </w:t>
      </w:r>
      <w:proofErr w:type="spellStart"/>
      <w:r w:rsidRPr="0051254F">
        <w:rPr>
          <w:color w:val="000000"/>
          <w:sz w:val="28"/>
          <w:szCs w:val="28"/>
        </w:rPr>
        <w:t>Tổng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số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lượt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người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khai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thác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sử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dụng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số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lượt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</w:t>
      </w:r>
      <w:proofErr w:type="spellEnd"/>
      <w:r w:rsidRPr="0051254F">
        <w:rPr>
          <w:color w:val="000000"/>
          <w:sz w:val="28"/>
          <w:szCs w:val="28"/>
        </w:rPr>
        <w:t>.</w:t>
      </w:r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51254F">
        <w:rPr>
          <w:b/>
          <w:color w:val="000000"/>
          <w:sz w:val="28"/>
          <w:szCs w:val="28"/>
        </w:rPr>
        <w:t xml:space="preserve">. </w:t>
      </w:r>
      <w:proofErr w:type="spellStart"/>
      <w:r w:rsidRPr="0051254F">
        <w:rPr>
          <w:b/>
          <w:color w:val="000000"/>
          <w:sz w:val="28"/>
          <w:szCs w:val="28"/>
        </w:rPr>
        <w:t>Nghiên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cứu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ứng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dụng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khoa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học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và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công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nghệ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trong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công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tác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lưu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trữ</w:t>
      </w:r>
      <w:proofErr w:type="spellEnd"/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</w:t>
      </w:r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Các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đề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tài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khoa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học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đã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triển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khai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nghiên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cứu</w:t>
      </w:r>
      <w:proofErr w:type="spellEnd"/>
      <w:r w:rsidRPr="0051254F">
        <w:rPr>
          <w:color w:val="000000"/>
          <w:sz w:val="28"/>
          <w:szCs w:val="28"/>
        </w:rPr>
        <w:t>.</w:t>
      </w:r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>.</w:t>
      </w:r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</w:t>
      </w:r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Tình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hình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ứng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dụng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công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nghệ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trữ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phần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mềm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trữ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triển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>, ….)</w:t>
      </w:r>
      <w:proofErr w:type="gramEnd"/>
      <w:r w:rsidR="00694D2C">
        <w:rPr>
          <w:color w:val="000000"/>
          <w:sz w:val="28"/>
          <w:szCs w:val="28"/>
        </w:rPr>
        <w:t>.</w:t>
      </w:r>
    </w:p>
    <w:p w:rsidR="00AC053F" w:rsidRPr="0051254F" w:rsidRDefault="00AC053F" w:rsidP="007567D8">
      <w:pPr>
        <w:spacing w:before="120" w:line="340" w:lineRule="exact"/>
        <w:ind w:firstLine="720"/>
        <w:jc w:val="both"/>
        <w:rPr>
          <w:b/>
          <w:color w:val="000000"/>
          <w:sz w:val="28"/>
          <w:szCs w:val="28"/>
        </w:rPr>
      </w:pPr>
      <w:r w:rsidRPr="00984713">
        <w:rPr>
          <w:b/>
          <w:color w:val="000000"/>
          <w:sz w:val="28"/>
          <w:szCs w:val="28"/>
        </w:rPr>
        <w:t>7.</w:t>
      </w:r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Chế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độ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thông</w:t>
      </w:r>
      <w:proofErr w:type="spellEnd"/>
      <w:r w:rsidRPr="0051254F">
        <w:rPr>
          <w:b/>
          <w:color w:val="000000"/>
          <w:sz w:val="28"/>
          <w:szCs w:val="28"/>
        </w:rPr>
        <w:t xml:space="preserve"> tin </w:t>
      </w:r>
      <w:proofErr w:type="spellStart"/>
      <w:r w:rsidRPr="0051254F">
        <w:rPr>
          <w:b/>
          <w:color w:val="000000"/>
          <w:sz w:val="28"/>
          <w:szCs w:val="28"/>
        </w:rPr>
        <w:t>báo</w:t>
      </w:r>
      <w:proofErr w:type="spellEnd"/>
      <w:r w:rsidRPr="0051254F">
        <w:rPr>
          <w:b/>
          <w:color w:val="000000"/>
          <w:sz w:val="28"/>
          <w:szCs w:val="28"/>
        </w:rPr>
        <w:t xml:space="preserve"> </w:t>
      </w:r>
      <w:proofErr w:type="spellStart"/>
      <w:r w:rsidRPr="0051254F">
        <w:rPr>
          <w:b/>
          <w:color w:val="000000"/>
          <w:sz w:val="28"/>
          <w:szCs w:val="28"/>
        </w:rPr>
        <w:t>cáo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trong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công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tác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lưu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trữ</w:t>
      </w:r>
      <w:proofErr w:type="spellEnd"/>
    </w:p>
    <w:p w:rsidR="00AC053F" w:rsidRPr="0051254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r w:rsidRPr="0051254F">
        <w:rPr>
          <w:color w:val="000000"/>
          <w:sz w:val="28"/>
          <w:szCs w:val="28"/>
        </w:rPr>
        <w:t>Tình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hình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thực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hiện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chế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độ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báo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cáo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định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kỳ</w:t>
      </w:r>
      <w:proofErr w:type="spellEnd"/>
      <w:r w:rsidRPr="0051254F">
        <w:rPr>
          <w:color w:val="000000"/>
          <w:sz w:val="28"/>
          <w:szCs w:val="28"/>
        </w:rPr>
        <w:t xml:space="preserve">, </w:t>
      </w:r>
      <w:proofErr w:type="spellStart"/>
      <w:r w:rsidRPr="0051254F">
        <w:rPr>
          <w:color w:val="000000"/>
          <w:sz w:val="28"/>
          <w:szCs w:val="28"/>
        </w:rPr>
        <w:t>báo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cáo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đột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xu</w:t>
      </w:r>
      <w:r>
        <w:rPr>
          <w:color w:val="000000"/>
          <w:sz w:val="28"/>
          <w:szCs w:val="28"/>
        </w:rPr>
        <w:t>ất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kê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thư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trữ</w:t>
      </w:r>
      <w:proofErr w:type="spellEnd"/>
      <w:r w:rsidRPr="0051254F">
        <w:rPr>
          <w:color w:val="000000"/>
          <w:sz w:val="28"/>
          <w:szCs w:val="28"/>
        </w:rPr>
        <w:t>.</w:t>
      </w:r>
    </w:p>
    <w:p w:rsidR="00AC053F" w:rsidRPr="0051254F" w:rsidRDefault="00AC053F" w:rsidP="00AC053F">
      <w:pPr>
        <w:spacing w:before="120" w:line="340" w:lineRule="exact"/>
        <w:ind w:firstLine="720"/>
        <w:rPr>
          <w:b/>
          <w:color w:val="000000"/>
          <w:sz w:val="28"/>
          <w:szCs w:val="28"/>
        </w:rPr>
      </w:pPr>
      <w:r w:rsidRPr="0051254F">
        <w:rPr>
          <w:b/>
          <w:color w:val="000000"/>
          <w:sz w:val="28"/>
          <w:szCs w:val="28"/>
        </w:rPr>
        <w:t>II. NHẬN XÉT, ĐÁNH GIÁ CHUNG</w:t>
      </w:r>
    </w:p>
    <w:p w:rsidR="00AC053F" w:rsidRPr="0051254F" w:rsidRDefault="00AC053F" w:rsidP="00AC053F">
      <w:pPr>
        <w:spacing w:before="120" w:line="340" w:lineRule="exact"/>
        <w:ind w:firstLine="720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Ưu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điểm</w:t>
      </w:r>
      <w:proofErr w:type="spellEnd"/>
    </w:p>
    <w:p w:rsidR="00AC053F" w:rsidRDefault="00AC053F" w:rsidP="00AC053F">
      <w:pPr>
        <w:spacing w:before="120" w:line="340" w:lineRule="exact"/>
        <w:ind w:firstLine="720"/>
        <w:rPr>
          <w:color w:val="000000"/>
          <w:sz w:val="28"/>
          <w:szCs w:val="28"/>
        </w:rPr>
      </w:pPr>
      <w:r w:rsidRPr="0051254F">
        <w:rPr>
          <w:color w:val="000000"/>
          <w:sz w:val="28"/>
          <w:szCs w:val="28"/>
        </w:rPr>
        <w:t xml:space="preserve">2. </w:t>
      </w:r>
      <w:proofErr w:type="spellStart"/>
      <w:r w:rsidRPr="0051254F">
        <w:rPr>
          <w:color w:val="000000"/>
          <w:sz w:val="28"/>
          <w:szCs w:val="28"/>
        </w:rPr>
        <w:t>Hạn</w:t>
      </w:r>
      <w:proofErr w:type="spellEnd"/>
      <w:r w:rsidRPr="0051254F">
        <w:rPr>
          <w:color w:val="000000"/>
          <w:sz w:val="28"/>
          <w:szCs w:val="28"/>
        </w:rPr>
        <w:t xml:space="preserve"> </w:t>
      </w:r>
      <w:proofErr w:type="spellStart"/>
      <w:r w:rsidRPr="0051254F"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C053F" w:rsidRPr="00984713" w:rsidRDefault="00AC053F" w:rsidP="00AC053F">
      <w:pPr>
        <w:spacing w:before="120" w:line="340" w:lineRule="exact"/>
        <w:ind w:firstLine="720"/>
        <w:rPr>
          <w:color w:val="000000"/>
          <w:sz w:val="28"/>
          <w:szCs w:val="28"/>
        </w:rPr>
      </w:pPr>
      <w:r w:rsidRPr="00984713">
        <w:rPr>
          <w:color w:val="000000"/>
          <w:sz w:val="28"/>
          <w:szCs w:val="28"/>
        </w:rPr>
        <w:t xml:space="preserve">a) </w:t>
      </w:r>
      <w:proofErr w:type="spellStart"/>
      <w:r w:rsidRPr="00984713">
        <w:rPr>
          <w:color w:val="000000"/>
          <w:sz w:val="28"/>
          <w:szCs w:val="28"/>
        </w:rPr>
        <w:t>Hạn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chế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trong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quá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trình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triển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khai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thực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hiện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Luật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Lưu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trữ</w:t>
      </w:r>
      <w:proofErr w:type="spellEnd"/>
    </w:p>
    <w:p w:rsidR="00AC053F" w:rsidRPr="00984713" w:rsidRDefault="00AC053F" w:rsidP="00AC053F">
      <w:pPr>
        <w:spacing w:before="120" w:line="340" w:lineRule="exact"/>
        <w:ind w:firstLine="720"/>
        <w:rPr>
          <w:color w:val="000000"/>
          <w:sz w:val="28"/>
          <w:szCs w:val="28"/>
        </w:rPr>
      </w:pPr>
      <w:r w:rsidRPr="00984713">
        <w:rPr>
          <w:color w:val="000000"/>
          <w:sz w:val="28"/>
          <w:szCs w:val="28"/>
        </w:rPr>
        <w:t xml:space="preserve">b) </w:t>
      </w:r>
      <w:proofErr w:type="spellStart"/>
      <w:r w:rsidRPr="00984713">
        <w:rPr>
          <w:color w:val="000000"/>
          <w:sz w:val="28"/>
          <w:szCs w:val="28"/>
        </w:rPr>
        <w:t>Hạn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chế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về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những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quy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định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của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Luật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Lưu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trữ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chưa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phù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hợp</w:t>
      </w:r>
      <w:proofErr w:type="spellEnd"/>
    </w:p>
    <w:p w:rsidR="00AC053F" w:rsidRPr="00984713" w:rsidRDefault="00AC053F" w:rsidP="00AC053F">
      <w:pPr>
        <w:spacing w:before="120" w:line="340" w:lineRule="exact"/>
        <w:ind w:firstLine="720"/>
        <w:rPr>
          <w:color w:val="000000"/>
          <w:sz w:val="28"/>
          <w:szCs w:val="28"/>
        </w:rPr>
      </w:pPr>
      <w:r w:rsidRPr="00984713">
        <w:rPr>
          <w:color w:val="000000"/>
          <w:sz w:val="28"/>
          <w:szCs w:val="28"/>
        </w:rPr>
        <w:t xml:space="preserve">3. </w:t>
      </w:r>
      <w:proofErr w:type="spellStart"/>
      <w:r w:rsidRPr="00984713">
        <w:rPr>
          <w:color w:val="000000"/>
          <w:sz w:val="28"/>
          <w:szCs w:val="28"/>
        </w:rPr>
        <w:t>Nguyên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nhân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chủ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quan</w:t>
      </w:r>
      <w:proofErr w:type="spellEnd"/>
      <w:r w:rsidRPr="00984713">
        <w:rPr>
          <w:color w:val="000000"/>
          <w:sz w:val="28"/>
          <w:szCs w:val="28"/>
        </w:rPr>
        <w:t xml:space="preserve">, </w:t>
      </w:r>
      <w:proofErr w:type="spellStart"/>
      <w:r w:rsidRPr="00984713">
        <w:rPr>
          <w:color w:val="000000"/>
          <w:sz w:val="28"/>
          <w:szCs w:val="28"/>
        </w:rPr>
        <w:t>khách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quan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của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những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ưu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điểm</w:t>
      </w:r>
      <w:proofErr w:type="spellEnd"/>
      <w:r w:rsidRPr="00984713">
        <w:rPr>
          <w:color w:val="000000"/>
          <w:sz w:val="28"/>
          <w:szCs w:val="28"/>
        </w:rPr>
        <w:t xml:space="preserve">, </w:t>
      </w:r>
      <w:proofErr w:type="spellStart"/>
      <w:r w:rsidRPr="00984713">
        <w:rPr>
          <w:color w:val="000000"/>
          <w:sz w:val="28"/>
          <w:szCs w:val="28"/>
        </w:rPr>
        <w:t>hạn</w:t>
      </w:r>
      <w:proofErr w:type="spellEnd"/>
      <w:r w:rsidRPr="00984713">
        <w:rPr>
          <w:color w:val="000000"/>
          <w:sz w:val="28"/>
          <w:szCs w:val="28"/>
        </w:rPr>
        <w:t xml:space="preserve"> </w:t>
      </w:r>
      <w:proofErr w:type="spellStart"/>
      <w:r w:rsidRPr="00984713">
        <w:rPr>
          <w:color w:val="000000"/>
          <w:sz w:val="28"/>
          <w:szCs w:val="28"/>
        </w:rPr>
        <w:t>chế</w:t>
      </w:r>
      <w:proofErr w:type="spellEnd"/>
    </w:p>
    <w:p w:rsidR="00AC053F" w:rsidRPr="0051254F" w:rsidRDefault="00AC053F" w:rsidP="00AC053F">
      <w:pPr>
        <w:spacing w:before="120" w:line="340" w:lineRule="exact"/>
        <w:ind w:firstLine="720"/>
        <w:rPr>
          <w:b/>
          <w:color w:val="000000"/>
          <w:sz w:val="28"/>
          <w:szCs w:val="28"/>
        </w:rPr>
      </w:pPr>
      <w:r w:rsidRPr="0051254F">
        <w:rPr>
          <w:b/>
          <w:color w:val="000000"/>
          <w:sz w:val="28"/>
          <w:szCs w:val="28"/>
        </w:rPr>
        <w:t xml:space="preserve">III. NHỮNG ĐỀ XUẤT, KIẾN NGHỊ </w:t>
      </w:r>
    </w:p>
    <w:p w:rsidR="00AC053F" w:rsidRDefault="00AC053F" w:rsidP="00AC053F">
      <w:pPr>
        <w:spacing w:before="120" w:line="340" w:lineRule="exact"/>
        <w:jc w:val="both"/>
        <w:rPr>
          <w:b/>
          <w:color w:val="000000"/>
          <w:sz w:val="28"/>
          <w:szCs w:val="28"/>
        </w:rPr>
      </w:pPr>
      <w:r w:rsidRPr="0051254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1. </w:t>
      </w:r>
      <w:proofErr w:type="spellStart"/>
      <w:r>
        <w:rPr>
          <w:b/>
          <w:color w:val="000000"/>
          <w:sz w:val="28"/>
          <w:szCs w:val="28"/>
        </w:rPr>
        <w:t>Đề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xuất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kiến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nghị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chung</w:t>
      </w:r>
      <w:proofErr w:type="spellEnd"/>
      <w:proofErr w:type="gramEnd"/>
    </w:p>
    <w:p w:rsidR="00AC053F" w:rsidRDefault="00AC053F" w:rsidP="007567D8">
      <w:pPr>
        <w:spacing w:before="120" w:line="340" w:lineRule="exac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7567D8">
        <w:rPr>
          <w:color w:val="000000"/>
          <w:sz w:val="28"/>
          <w:szCs w:val="28"/>
        </w:rPr>
        <w:t xml:space="preserve">a) </w:t>
      </w:r>
      <w:proofErr w:type="spellStart"/>
      <w:r w:rsidR="007567D8">
        <w:rPr>
          <w:color w:val="000000"/>
          <w:sz w:val="28"/>
          <w:szCs w:val="28"/>
        </w:rPr>
        <w:t>Về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xây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dựng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các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văn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bản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quy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phạm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pháp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luật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và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văn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bản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chỉ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đạo</w:t>
      </w:r>
      <w:proofErr w:type="spellEnd"/>
      <w:r w:rsidR="007567D8">
        <w:rPr>
          <w:color w:val="000000"/>
          <w:sz w:val="28"/>
          <w:szCs w:val="28"/>
        </w:rPr>
        <w:t xml:space="preserve">, </w:t>
      </w:r>
      <w:proofErr w:type="spellStart"/>
      <w:r w:rsidR="007567D8">
        <w:rPr>
          <w:color w:val="000000"/>
          <w:sz w:val="28"/>
          <w:szCs w:val="28"/>
        </w:rPr>
        <w:t>hướng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dẫn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nghiệp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vụ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về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công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tác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văn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567D8">
        <w:rPr>
          <w:color w:val="000000"/>
          <w:sz w:val="28"/>
          <w:szCs w:val="28"/>
        </w:rPr>
        <w:t>thư</w:t>
      </w:r>
      <w:proofErr w:type="spellEnd"/>
      <w:proofErr w:type="gramEnd"/>
      <w:r w:rsidR="007567D8">
        <w:rPr>
          <w:color w:val="000000"/>
          <w:sz w:val="28"/>
          <w:szCs w:val="28"/>
        </w:rPr>
        <w:t xml:space="preserve">, </w:t>
      </w:r>
      <w:proofErr w:type="spellStart"/>
      <w:r w:rsidR="007567D8">
        <w:rPr>
          <w:color w:val="000000"/>
          <w:sz w:val="28"/>
          <w:szCs w:val="28"/>
        </w:rPr>
        <w:t>lưu</w:t>
      </w:r>
      <w:proofErr w:type="spellEnd"/>
      <w:r w:rsidR="007567D8">
        <w:rPr>
          <w:color w:val="000000"/>
          <w:sz w:val="28"/>
          <w:szCs w:val="28"/>
        </w:rPr>
        <w:t xml:space="preserve"> </w:t>
      </w:r>
      <w:proofErr w:type="spellStart"/>
      <w:r w:rsidR="007567D8">
        <w:rPr>
          <w:color w:val="000000"/>
          <w:sz w:val="28"/>
          <w:szCs w:val="28"/>
        </w:rPr>
        <w:t>trữ</w:t>
      </w:r>
      <w:proofErr w:type="spellEnd"/>
    </w:p>
    <w:p w:rsidR="007567D8" w:rsidRDefault="007567D8" w:rsidP="007567D8">
      <w:pPr>
        <w:spacing w:before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b)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trữ</w:t>
      </w:r>
      <w:proofErr w:type="spellEnd"/>
    </w:p>
    <w:p w:rsidR="00AC053F" w:rsidRPr="0019407A" w:rsidRDefault="00AC053F" w:rsidP="00AC053F">
      <w:pPr>
        <w:spacing w:before="120" w:line="340" w:lineRule="exact"/>
        <w:ind w:firstLine="720"/>
        <w:jc w:val="both"/>
        <w:rPr>
          <w:b/>
          <w:color w:val="000000"/>
          <w:sz w:val="28"/>
          <w:szCs w:val="28"/>
        </w:rPr>
      </w:pPr>
      <w:r w:rsidRPr="0019407A">
        <w:rPr>
          <w:b/>
          <w:color w:val="000000"/>
          <w:sz w:val="28"/>
          <w:szCs w:val="28"/>
        </w:rPr>
        <w:t xml:space="preserve">2. </w:t>
      </w:r>
      <w:proofErr w:type="spellStart"/>
      <w:r w:rsidRPr="0019407A">
        <w:rPr>
          <w:b/>
          <w:color w:val="000000"/>
          <w:sz w:val="28"/>
          <w:szCs w:val="28"/>
        </w:rPr>
        <w:t>Đề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xuất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kiến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nghị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liên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quan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triển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khai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thực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hiện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Luật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Lưu</w:t>
      </w:r>
      <w:proofErr w:type="spellEnd"/>
      <w:r w:rsidRPr="0019407A">
        <w:rPr>
          <w:b/>
          <w:color w:val="000000"/>
          <w:sz w:val="28"/>
          <w:szCs w:val="28"/>
        </w:rPr>
        <w:t xml:space="preserve"> </w:t>
      </w:r>
      <w:proofErr w:type="spellStart"/>
      <w:r w:rsidRPr="0019407A">
        <w:rPr>
          <w:b/>
          <w:color w:val="000000"/>
          <w:sz w:val="28"/>
          <w:szCs w:val="28"/>
        </w:rPr>
        <w:t>trữ</w:t>
      </w:r>
      <w:proofErr w:type="spellEnd"/>
    </w:p>
    <w:p w:rsidR="00AC053F" w:rsidRPr="00CB7F97" w:rsidRDefault="00AC053F" w:rsidP="00AC053F">
      <w:pPr>
        <w:spacing w:before="120" w:line="340" w:lineRule="exact"/>
        <w:ind w:firstLine="720"/>
        <w:jc w:val="both"/>
        <w:rPr>
          <w:color w:val="000000"/>
          <w:spacing w:val="6"/>
          <w:sz w:val="28"/>
          <w:szCs w:val="28"/>
        </w:rPr>
      </w:pPr>
      <w:r w:rsidRPr="00CB7F97">
        <w:rPr>
          <w:color w:val="000000"/>
          <w:spacing w:val="6"/>
          <w:sz w:val="28"/>
          <w:szCs w:val="28"/>
        </w:rPr>
        <w:t xml:space="preserve">a) </w:t>
      </w:r>
      <w:proofErr w:type="spellStart"/>
      <w:r w:rsidRPr="00CB7F97">
        <w:rPr>
          <w:color w:val="000000"/>
          <w:spacing w:val="6"/>
          <w:sz w:val="28"/>
          <w:szCs w:val="28"/>
        </w:rPr>
        <w:t>Đề</w:t>
      </w:r>
      <w:proofErr w:type="spellEnd"/>
      <w:r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CB7F97">
        <w:rPr>
          <w:color w:val="000000"/>
          <w:spacing w:val="6"/>
          <w:sz w:val="28"/>
          <w:szCs w:val="28"/>
        </w:rPr>
        <w:t>xuất</w:t>
      </w:r>
      <w:proofErr w:type="spellEnd"/>
      <w:r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CB7F97">
        <w:rPr>
          <w:color w:val="000000"/>
          <w:spacing w:val="6"/>
          <w:sz w:val="28"/>
          <w:szCs w:val="28"/>
        </w:rPr>
        <w:t>kiến</w:t>
      </w:r>
      <w:proofErr w:type="spellEnd"/>
      <w:r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CB7F97">
        <w:rPr>
          <w:color w:val="000000"/>
          <w:spacing w:val="6"/>
          <w:sz w:val="28"/>
          <w:szCs w:val="28"/>
        </w:rPr>
        <w:t>nghị</w:t>
      </w:r>
      <w:proofErr w:type="spellEnd"/>
      <w:r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CB7F97">
        <w:rPr>
          <w:color w:val="000000"/>
          <w:spacing w:val="6"/>
          <w:sz w:val="28"/>
          <w:szCs w:val="28"/>
        </w:rPr>
        <w:t>về</w:t>
      </w:r>
      <w:proofErr w:type="spellEnd"/>
      <w:r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CB7F97">
        <w:rPr>
          <w:color w:val="000000"/>
          <w:spacing w:val="6"/>
          <w:sz w:val="28"/>
          <w:szCs w:val="28"/>
        </w:rPr>
        <w:t>những</w:t>
      </w:r>
      <w:proofErr w:type="spellEnd"/>
      <w:r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CB7F97">
        <w:rPr>
          <w:color w:val="000000"/>
          <w:spacing w:val="6"/>
          <w:sz w:val="28"/>
          <w:szCs w:val="28"/>
        </w:rPr>
        <w:t>nội</w:t>
      </w:r>
      <w:proofErr w:type="spellEnd"/>
      <w:r w:rsidRPr="00CB7F97">
        <w:rPr>
          <w:color w:val="000000"/>
          <w:spacing w:val="6"/>
          <w:sz w:val="28"/>
          <w:szCs w:val="28"/>
        </w:rPr>
        <w:t xml:space="preserve"> dung </w:t>
      </w:r>
      <w:proofErr w:type="spellStart"/>
      <w:r w:rsidRPr="00CB7F97">
        <w:rPr>
          <w:color w:val="000000"/>
          <w:spacing w:val="6"/>
          <w:sz w:val="28"/>
          <w:szCs w:val="28"/>
        </w:rPr>
        <w:t>cần</w:t>
      </w:r>
      <w:proofErr w:type="spellEnd"/>
      <w:r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CB7F97">
        <w:rPr>
          <w:color w:val="000000"/>
          <w:spacing w:val="6"/>
          <w:sz w:val="28"/>
          <w:szCs w:val="28"/>
        </w:rPr>
        <w:t>sử</w:t>
      </w:r>
      <w:r w:rsidR="00CB7F97" w:rsidRPr="00CB7F97">
        <w:rPr>
          <w:color w:val="000000"/>
          <w:spacing w:val="6"/>
          <w:sz w:val="28"/>
          <w:szCs w:val="28"/>
        </w:rPr>
        <w:t>a</w:t>
      </w:r>
      <w:proofErr w:type="spellEnd"/>
      <w:r w:rsidR="00CB7F97"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CB7F97" w:rsidRPr="00CB7F97">
        <w:rPr>
          <w:color w:val="000000"/>
          <w:spacing w:val="6"/>
          <w:sz w:val="28"/>
          <w:szCs w:val="28"/>
        </w:rPr>
        <w:t>đổi</w:t>
      </w:r>
      <w:proofErr w:type="spellEnd"/>
      <w:r w:rsidR="00CB7F97" w:rsidRPr="00CB7F97">
        <w:rPr>
          <w:color w:val="000000"/>
          <w:spacing w:val="6"/>
          <w:sz w:val="28"/>
          <w:szCs w:val="28"/>
        </w:rPr>
        <w:t xml:space="preserve">, </w:t>
      </w:r>
      <w:proofErr w:type="spellStart"/>
      <w:r w:rsidR="00CB7F97" w:rsidRPr="00CB7F97">
        <w:rPr>
          <w:color w:val="000000"/>
          <w:spacing w:val="6"/>
          <w:sz w:val="28"/>
          <w:szCs w:val="28"/>
        </w:rPr>
        <w:t>bổ</w:t>
      </w:r>
      <w:proofErr w:type="spellEnd"/>
      <w:r w:rsidR="00CB7F97" w:rsidRPr="00CB7F97">
        <w:rPr>
          <w:color w:val="000000"/>
          <w:spacing w:val="6"/>
          <w:sz w:val="28"/>
          <w:szCs w:val="28"/>
        </w:rPr>
        <w:t xml:space="preserve"> sung </w:t>
      </w:r>
      <w:proofErr w:type="spellStart"/>
      <w:r w:rsidR="00CB7F97" w:rsidRPr="00CB7F97">
        <w:rPr>
          <w:color w:val="000000"/>
          <w:spacing w:val="6"/>
          <w:sz w:val="28"/>
          <w:szCs w:val="28"/>
        </w:rPr>
        <w:t>của</w:t>
      </w:r>
      <w:proofErr w:type="spellEnd"/>
      <w:r w:rsidR="00CB7F97"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CB7F97" w:rsidRPr="00CB7F97">
        <w:rPr>
          <w:color w:val="000000"/>
          <w:spacing w:val="6"/>
          <w:sz w:val="28"/>
          <w:szCs w:val="28"/>
        </w:rPr>
        <w:t>Luật</w:t>
      </w:r>
      <w:proofErr w:type="spellEnd"/>
      <w:r w:rsidR="00CB7F97"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CB7F97" w:rsidRPr="00CB7F97">
        <w:rPr>
          <w:color w:val="000000"/>
          <w:spacing w:val="6"/>
          <w:sz w:val="28"/>
          <w:szCs w:val="28"/>
        </w:rPr>
        <w:t>Lưu</w:t>
      </w:r>
      <w:proofErr w:type="spellEnd"/>
      <w:r w:rsidR="00CB7F97" w:rsidRPr="00CB7F97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CB7F97" w:rsidRPr="00CB7F97">
        <w:rPr>
          <w:color w:val="000000"/>
          <w:spacing w:val="6"/>
          <w:sz w:val="28"/>
          <w:szCs w:val="28"/>
        </w:rPr>
        <w:t>trữ</w:t>
      </w:r>
      <w:proofErr w:type="spellEnd"/>
    </w:p>
    <w:p w:rsidR="00AC053F" w:rsidRDefault="00AC053F" w:rsidP="00AC053F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</w:t>
      </w:r>
      <w:r w:rsidR="00694D2C">
        <w:rPr>
          <w:color w:val="000000"/>
          <w:sz w:val="28"/>
          <w:szCs w:val="28"/>
        </w:rPr>
        <w:t>t</w:t>
      </w:r>
      <w:proofErr w:type="spellEnd"/>
      <w:r w:rsidR="00694D2C">
        <w:rPr>
          <w:color w:val="000000"/>
          <w:sz w:val="28"/>
          <w:szCs w:val="28"/>
        </w:rPr>
        <w:t xml:space="preserve"> </w:t>
      </w:r>
      <w:proofErr w:type="spellStart"/>
      <w:r w:rsidR="00694D2C">
        <w:rPr>
          <w:color w:val="000000"/>
          <w:sz w:val="28"/>
          <w:szCs w:val="28"/>
        </w:rPr>
        <w:t>các</w:t>
      </w:r>
      <w:proofErr w:type="spellEnd"/>
      <w:r w:rsidR="00694D2C">
        <w:rPr>
          <w:color w:val="000000"/>
          <w:sz w:val="28"/>
          <w:szCs w:val="28"/>
        </w:rPr>
        <w:t xml:space="preserve"> </w:t>
      </w:r>
      <w:proofErr w:type="spellStart"/>
      <w:r w:rsidR="00694D2C">
        <w:rPr>
          <w:color w:val="000000"/>
          <w:sz w:val="28"/>
          <w:szCs w:val="28"/>
        </w:rPr>
        <w:t>quy</w:t>
      </w:r>
      <w:proofErr w:type="spellEnd"/>
      <w:r w:rsidR="00694D2C">
        <w:rPr>
          <w:color w:val="000000"/>
          <w:sz w:val="28"/>
          <w:szCs w:val="28"/>
        </w:rPr>
        <w:t xml:space="preserve"> </w:t>
      </w:r>
      <w:proofErr w:type="spellStart"/>
      <w:r w:rsidR="00694D2C">
        <w:rPr>
          <w:color w:val="000000"/>
          <w:sz w:val="28"/>
          <w:szCs w:val="28"/>
        </w:rPr>
        <w:t>định</w:t>
      </w:r>
      <w:proofErr w:type="spellEnd"/>
      <w:r w:rsidR="00694D2C">
        <w:rPr>
          <w:color w:val="000000"/>
          <w:sz w:val="28"/>
          <w:szCs w:val="28"/>
        </w:rPr>
        <w:t xml:space="preserve"> </w:t>
      </w:r>
      <w:proofErr w:type="spellStart"/>
      <w:r w:rsidR="00694D2C">
        <w:rPr>
          <w:color w:val="000000"/>
          <w:sz w:val="28"/>
          <w:szCs w:val="28"/>
        </w:rPr>
        <w:t>của</w:t>
      </w:r>
      <w:proofErr w:type="spellEnd"/>
      <w:r w:rsidR="00694D2C">
        <w:rPr>
          <w:color w:val="000000"/>
          <w:sz w:val="28"/>
          <w:szCs w:val="28"/>
        </w:rPr>
        <w:t xml:space="preserve"> </w:t>
      </w:r>
      <w:proofErr w:type="spellStart"/>
      <w:r w:rsidR="00694D2C">
        <w:rPr>
          <w:color w:val="000000"/>
          <w:sz w:val="28"/>
          <w:szCs w:val="28"/>
        </w:rPr>
        <w:t>Luật</w:t>
      </w:r>
      <w:proofErr w:type="spellEnd"/>
      <w:r w:rsidR="00694D2C">
        <w:rPr>
          <w:color w:val="000000"/>
          <w:sz w:val="28"/>
          <w:szCs w:val="28"/>
        </w:rPr>
        <w:t xml:space="preserve"> </w:t>
      </w:r>
      <w:proofErr w:type="spellStart"/>
      <w:r w:rsidR="00694D2C">
        <w:rPr>
          <w:color w:val="000000"/>
          <w:sz w:val="28"/>
          <w:szCs w:val="28"/>
        </w:rPr>
        <w:t>Lưu</w:t>
      </w:r>
      <w:proofErr w:type="spellEnd"/>
      <w:r w:rsidR="00694D2C">
        <w:rPr>
          <w:color w:val="000000"/>
          <w:sz w:val="28"/>
          <w:szCs w:val="28"/>
        </w:rPr>
        <w:t xml:space="preserve"> </w:t>
      </w:r>
      <w:proofErr w:type="spellStart"/>
      <w:r w:rsidR="00694D2C">
        <w:rPr>
          <w:color w:val="000000"/>
          <w:sz w:val="28"/>
          <w:szCs w:val="28"/>
        </w:rPr>
        <w:t>trữ</w:t>
      </w:r>
      <w:proofErr w:type="spellEnd"/>
    </w:p>
    <w:p w:rsidR="00AC053F" w:rsidRPr="00FD67AA" w:rsidRDefault="00AC053F" w:rsidP="00AC053F">
      <w:pPr>
        <w:spacing w:before="120" w:line="340" w:lineRule="exact"/>
        <w:ind w:firstLine="720"/>
        <w:jc w:val="both"/>
        <w:rPr>
          <w:i/>
          <w:color w:val="000000"/>
          <w:sz w:val="28"/>
          <w:szCs w:val="28"/>
        </w:rPr>
      </w:pPr>
      <w:r w:rsidRPr="00FD67AA">
        <w:rPr>
          <w:i/>
          <w:color w:val="000000"/>
          <w:sz w:val="28"/>
          <w:szCs w:val="28"/>
        </w:rPr>
        <w:t>(</w:t>
      </w:r>
      <w:proofErr w:type="spellStart"/>
      <w:r w:rsidRPr="00FD67AA">
        <w:rPr>
          <w:i/>
          <w:color w:val="000000"/>
          <w:sz w:val="28"/>
          <w:szCs w:val="28"/>
        </w:rPr>
        <w:t>Các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số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liệu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báo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cáo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tính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từ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thời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điểm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Luật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Lưu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trữ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có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hiệu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lực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 w:rsidRPr="00FD67AA">
        <w:rPr>
          <w:i/>
          <w:color w:val="000000"/>
          <w:sz w:val="28"/>
          <w:szCs w:val="28"/>
        </w:rPr>
        <w:t>đến</w:t>
      </w:r>
      <w:proofErr w:type="spellEnd"/>
      <w:r w:rsidRPr="00FD67AA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hết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năm</w:t>
      </w:r>
      <w:proofErr w:type="spellEnd"/>
      <w:r>
        <w:rPr>
          <w:i/>
          <w:color w:val="000000"/>
          <w:sz w:val="28"/>
          <w:szCs w:val="28"/>
        </w:rPr>
        <w:t xml:space="preserve"> 2017</w:t>
      </w:r>
      <w:r w:rsidRPr="00FD67AA">
        <w:rPr>
          <w:i/>
          <w:color w:val="000000"/>
          <w:sz w:val="28"/>
          <w:szCs w:val="28"/>
        </w:rPr>
        <w:t>)</w:t>
      </w:r>
      <w:proofErr w:type="gramStart"/>
      <w:r w:rsidRPr="00FD67AA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/</w:t>
      </w:r>
      <w:proofErr w:type="gramEnd"/>
      <w:r>
        <w:rPr>
          <w:i/>
          <w:color w:val="000000"/>
          <w:sz w:val="28"/>
          <w:szCs w:val="28"/>
        </w:rPr>
        <w:t>.</w:t>
      </w:r>
    </w:p>
    <w:p w:rsidR="001D3F23" w:rsidRDefault="001D3F23"/>
    <w:sectPr w:rsidR="001D3F23" w:rsidSect="007567D8">
      <w:pgSz w:w="12240" w:h="15840"/>
      <w:pgMar w:top="96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53F"/>
    <w:rsid w:val="001D3F23"/>
    <w:rsid w:val="00414185"/>
    <w:rsid w:val="00555F7A"/>
    <w:rsid w:val="00610CCF"/>
    <w:rsid w:val="00694D2C"/>
    <w:rsid w:val="00737A97"/>
    <w:rsid w:val="007567D8"/>
    <w:rsid w:val="00AC053F"/>
    <w:rsid w:val="00CB7F97"/>
    <w:rsid w:val="00ED241A"/>
    <w:rsid w:val="00E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ntttrinh</dc:creator>
  <cp:lastModifiedBy>TPHUY</cp:lastModifiedBy>
  <cp:revision>2</cp:revision>
  <cp:lastPrinted>2018-04-03T02:31:00Z</cp:lastPrinted>
  <dcterms:created xsi:type="dcterms:W3CDTF">2018-04-13T03:52:00Z</dcterms:created>
  <dcterms:modified xsi:type="dcterms:W3CDTF">2018-04-13T03:52:00Z</dcterms:modified>
</cp:coreProperties>
</file>