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3746" w14:textId="77777777" w:rsidR="00424B8A" w:rsidRDefault="00424B8A" w:rsidP="00424B8A">
      <w:pPr>
        <w:pStyle w:val="Heading2"/>
        <w:ind w:firstLine="0"/>
        <w:jc w:val="center"/>
        <w:rPr>
          <w:rFonts w:ascii="Times New Roman" w:hAnsi="Times New Roman"/>
          <w:i w:val="0"/>
        </w:rPr>
      </w:pPr>
      <w:r w:rsidRPr="00CC05A5">
        <w:rPr>
          <w:rFonts w:ascii="Times New Roman" w:hAnsi="Times New Roman"/>
          <w:i w:val="0"/>
        </w:rPr>
        <w:t xml:space="preserve">Thủ tục Phê </w:t>
      </w:r>
      <w:bookmarkStart w:id="0" w:name="_GoBack"/>
      <w:r w:rsidRPr="00CC05A5">
        <w:rPr>
          <w:rFonts w:ascii="Times New Roman" w:hAnsi="Times New Roman"/>
          <w:i w:val="0"/>
        </w:rPr>
        <w:t xml:space="preserve">duyệt </w:t>
      </w:r>
      <w:bookmarkEnd w:id="0"/>
      <w:r w:rsidRPr="00CC05A5">
        <w:rPr>
          <w:rFonts w:ascii="Times New Roman" w:hAnsi="Times New Roman"/>
          <w:i w:val="0"/>
        </w:rPr>
        <w:t>tổ chức đấu giá tài sản đủ điều kiện thực hiện hình thức đấu giá trực tuyến</w:t>
      </w:r>
    </w:p>
    <w:p w14:paraId="69CD6BE3" w14:textId="77777777" w:rsidR="00424B8A" w:rsidRDefault="00424B8A" w:rsidP="00424B8A">
      <w:pPr>
        <w:spacing w:before="120" w:after="120" w:line="240" w:lineRule="auto"/>
        <w:ind w:firstLine="720"/>
        <w:rPr>
          <w:rFonts w:ascii="Times New Roman" w:eastAsia="Times New Roman" w:hAnsi="Times New Roman"/>
          <w:b/>
          <w:sz w:val="28"/>
          <w:szCs w:val="28"/>
          <w:lang w:val="nl-NL"/>
        </w:rPr>
      </w:pPr>
    </w:p>
    <w:p w14:paraId="27E75B90" w14:textId="219EF298" w:rsidR="00424B8A" w:rsidRPr="00A645E0" w:rsidRDefault="00424B8A" w:rsidP="00424B8A">
      <w:pPr>
        <w:spacing w:before="120" w:after="120" w:line="240" w:lineRule="auto"/>
        <w:ind w:firstLine="720"/>
        <w:rPr>
          <w:rFonts w:ascii="Times New Roman" w:eastAsia="Times New Roman" w:hAnsi="Times New Roman"/>
          <w:sz w:val="28"/>
          <w:szCs w:val="28"/>
        </w:rPr>
      </w:pPr>
      <w:r w:rsidRPr="00A645E0">
        <w:rPr>
          <w:rFonts w:ascii="Times New Roman" w:eastAsia="Times New Roman" w:hAnsi="Times New Roman"/>
          <w:b/>
          <w:sz w:val="28"/>
          <w:szCs w:val="28"/>
          <w:lang w:val="nl-NL"/>
        </w:rPr>
        <w:t>Trình tự thực hiện:</w:t>
      </w:r>
      <w:r w:rsidRPr="00A645E0">
        <w:rPr>
          <w:rFonts w:ascii="Times New Roman" w:eastAsia="Times New Roman" w:hAnsi="Times New Roman"/>
          <w:color w:val="000000"/>
          <w:sz w:val="28"/>
          <w:szCs w:val="28"/>
          <w:shd w:val="clear" w:color="auto" w:fill="FFFFFF"/>
        </w:rPr>
        <w:t xml:space="preserve"> </w:t>
      </w:r>
    </w:p>
    <w:p w14:paraId="71B062B3" w14:textId="77777777" w:rsidR="00424B8A" w:rsidRPr="00A645E0" w:rsidRDefault="00424B8A" w:rsidP="00424B8A">
      <w:pPr>
        <w:spacing w:before="120" w:after="120" w:line="320" w:lineRule="exact"/>
        <w:ind w:firstLine="720"/>
        <w:jc w:val="both"/>
        <w:rPr>
          <w:rFonts w:ascii="Times New Roman" w:eastAsia="Times New Roman" w:hAnsi="Times New Roman"/>
          <w:color w:val="000000"/>
          <w:sz w:val="28"/>
          <w:szCs w:val="28"/>
          <w:shd w:val="clear" w:color="auto" w:fill="FFFFFF"/>
        </w:rPr>
      </w:pPr>
      <w:r w:rsidRPr="00A645E0">
        <w:rPr>
          <w:rFonts w:ascii="Times New Roman" w:eastAsia="Times New Roman" w:hAnsi="Times New Roman"/>
          <w:color w:val="000000"/>
          <w:sz w:val="28"/>
          <w:szCs w:val="28"/>
          <w:shd w:val="clear" w:color="auto" w:fill="FFFFFF"/>
        </w:rPr>
        <w:t>Trong thời hạn 90 ngày, kể từ ngày nhận được Đề án thực hiện hình thức đấu giá trực tuyến của tổ chức đấu giá tài sản, Giám đốc Sở Tư pháp xem xét, phê duyệt tổ chức đấu giá tài sản đủ điều kiện thực hiện hình thức đấu giá trực tuyến.</w:t>
      </w:r>
    </w:p>
    <w:p w14:paraId="16C7607F" w14:textId="77777777" w:rsidR="00424B8A" w:rsidRPr="00A645E0" w:rsidRDefault="00424B8A" w:rsidP="00424B8A">
      <w:pPr>
        <w:spacing w:before="120" w:after="120" w:line="320" w:lineRule="exact"/>
        <w:ind w:firstLine="720"/>
        <w:jc w:val="both"/>
        <w:rPr>
          <w:rFonts w:ascii="Times New Roman" w:eastAsia="Times New Roman" w:hAnsi="Times New Roman"/>
          <w:sz w:val="28"/>
          <w:szCs w:val="28"/>
        </w:rPr>
      </w:pPr>
      <w:r w:rsidRPr="00A645E0">
        <w:rPr>
          <w:rFonts w:ascii="Times New Roman" w:eastAsia="Times New Roman" w:hAnsi="Times New Roman"/>
          <w:b/>
          <w:sz w:val="28"/>
          <w:szCs w:val="28"/>
        </w:rPr>
        <w:t>Cách thức thực hiện:</w:t>
      </w:r>
      <w:r w:rsidRPr="00A645E0">
        <w:rPr>
          <w:rFonts w:ascii="Times New Roman" w:eastAsia="Times New Roman" w:hAnsi="Times New Roman"/>
          <w:sz w:val="28"/>
          <w:szCs w:val="28"/>
        </w:rPr>
        <w:t xml:space="preserve"> Hồ sơ gửi trực tiếp hoặc qua hệ thống bưu chính.</w:t>
      </w:r>
    </w:p>
    <w:p w14:paraId="79CD982A" w14:textId="77777777" w:rsidR="00424B8A" w:rsidRPr="00A645E0" w:rsidRDefault="00424B8A" w:rsidP="00424B8A">
      <w:pPr>
        <w:spacing w:before="120" w:after="120" w:line="320" w:lineRule="exact"/>
        <w:ind w:firstLine="720"/>
        <w:jc w:val="both"/>
        <w:rPr>
          <w:rFonts w:ascii="Times New Roman" w:eastAsia="Times New Roman" w:hAnsi="Times New Roman"/>
          <w:b/>
          <w:sz w:val="28"/>
          <w:szCs w:val="28"/>
        </w:rPr>
      </w:pPr>
      <w:r w:rsidRPr="00A645E0">
        <w:rPr>
          <w:rFonts w:ascii="Times New Roman" w:eastAsia="Times New Roman" w:hAnsi="Times New Roman"/>
          <w:b/>
          <w:sz w:val="28"/>
          <w:szCs w:val="28"/>
        </w:rPr>
        <w:t xml:space="preserve">Thành phần hồ sơ: </w:t>
      </w:r>
    </w:p>
    <w:p w14:paraId="5F536DA8" w14:textId="77777777" w:rsidR="00424B8A" w:rsidRPr="00A645E0" w:rsidRDefault="00424B8A" w:rsidP="00424B8A">
      <w:pPr>
        <w:spacing w:before="120" w:after="120" w:line="320" w:lineRule="exact"/>
        <w:ind w:firstLine="720"/>
        <w:jc w:val="both"/>
        <w:rPr>
          <w:rFonts w:ascii="Times New Roman" w:eastAsia="Times New Roman" w:hAnsi="Times New Roman"/>
          <w:sz w:val="28"/>
          <w:szCs w:val="28"/>
        </w:rPr>
      </w:pPr>
      <w:r w:rsidRPr="00A645E0">
        <w:rPr>
          <w:rFonts w:ascii="Times New Roman" w:eastAsia="Times New Roman" w:hAnsi="Times New Roman"/>
          <w:sz w:val="28"/>
          <w:szCs w:val="28"/>
        </w:rPr>
        <w:t>- Văn bản đề nghị phê duyệt đủ điều kiện thực hiện hình thức đấu giá trực tuyến;</w:t>
      </w:r>
    </w:p>
    <w:p w14:paraId="1EA29D2D" w14:textId="77777777" w:rsidR="00424B8A" w:rsidRDefault="00424B8A" w:rsidP="00424B8A">
      <w:pPr>
        <w:spacing w:before="120" w:after="120" w:line="320" w:lineRule="exact"/>
        <w:ind w:firstLine="720"/>
        <w:jc w:val="both"/>
        <w:rPr>
          <w:rFonts w:ascii="Times New Roman" w:eastAsia="Times New Roman" w:hAnsi="Times New Roman"/>
          <w:sz w:val="28"/>
          <w:szCs w:val="28"/>
        </w:rPr>
      </w:pPr>
      <w:r w:rsidRPr="00A645E0">
        <w:rPr>
          <w:rFonts w:ascii="Times New Roman" w:eastAsia="Times New Roman" w:hAnsi="Times New Roman"/>
          <w:sz w:val="28"/>
          <w:szCs w:val="28"/>
        </w:rPr>
        <w:t>- Đề án thực hi</w:t>
      </w:r>
      <w:r>
        <w:rPr>
          <w:rFonts w:ascii="Times New Roman" w:eastAsia="Times New Roman" w:hAnsi="Times New Roman"/>
          <w:sz w:val="28"/>
          <w:szCs w:val="28"/>
        </w:rPr>
        <w:t>ện hình thức đấu giá trực tuyến (</w:t>
      </w:r>
      <w:r w:rsidRPr="00906F94">
        <w:rPr>
          <w:rFonts w:ascii="Times New Roman" w:hAnsi="Times New Roman"/>
          <w:color w:val="000000"/>
          <w:sz w:val="28"/>
          <w:szCs w:val="28"/>
          <w:shd w:val="clear" w:color="auto" w:fill="FFFFFF"/>
        </w:rPr>
        <w:t xml:space="preserve">Điều 13 Nghị định </w:t>
      </w:r>
      <w:r w:rsidRPr="00A645E0">
        <w:rPr>
          <w:rFonts w:ascii="Times New Roman" w:eastAsia="Times New Roman" w:hAnsi="Times New Roman"/>
          <w:sz w:val="28"/>
          <w:szCs w:val="28"/>
        </w:rPr>
        <w:t>62/2017/NĐ-CP ngày 16/6/2017 của Chính phủ</w:t>
      </w:r>
      <w:r>
        <w:rPr>
          <w:rFonts w:ascii="Times New Roman" w:eastAsia="Times New Roman" w:hAnsi="Times New Roman"/>
          <w:sz w:val="28"/>
          <w:szCs w:val="28"/>
        </w:rPr>
        <w:t>), như sau:</w:t>
      </w:r>
    </w:p>
    <w:p w14:paraId="5F748456" w14:textId="77777777" w:rsidR="00424B8A" w:rsidRPr="000A29FA" w:rsidRDefault="00424B8A" w:rsidP="00424B8A">
      <w:pPr>
        <w:spacing w:before="120" w:after="120" w:line="320" w:lineRule="exact"/>
        <w:ind w:firstLine="720"/>
        <w:jc w:val="both"/>
        <w:rPr>
          <w:rFonts w:ascii="Times New Roman" w:eastAsia="Times New Roman" w:hAnsi="Times New Roman"/>
          <w:sz w:val="28"/>
          <w:szCs w:val="28"/>
        </w:rPr>
      </w:pPr>
      <w:r w:rsidRPr="000A29FA">
        <w:rPr>
          <w:rFonts w:ascii="Times New Roman" w:eastAsia="Times New Roman" w:hAnsi="Times New Roman"/>
          <w:sz w:val="28"/>
          <w:szCs w:val="28"/>
        </w:rPr>
        <w:t>1. Tổ chức đấu giá tài sản thiết lập Trang thông tin điện tử để tổ chức cuộc đấu giá dưới hình thức đấu giá trực tuyến theo quy định của Luật đấu giá tài sản phải đáp ứng các điều kiện sau đây:</w:t>
      </w:r>
    </w:p>
    <w:p w14:paraId="1405D1E7" w14:textId="77777777" w:rsidR="00424B8A" w:rsidRPr="000A29FA" w:rsidRDefault="00424B8A" w:rsidP="00424B8A">
      <w:pPr>
        <w:spacing w:before="120" w:after="120" w:line="320" w:lineRule="exact"/>
        <w:ind w:firstLine="720"/>
        <w:jc w:val="both"/>
        <w:rPr>
          <w:rFonts w:ascii="Times New Roman" w:eastAsia="Times New Roman" w:hAnsi="Times New Roman"/>
          <w:sz w:val="28"/>
          <w:szCs w:val="28"/>
        </w:rPr>
      </w:pPr>
      <w:r w:rsidRPr="000A29FA">
        <w:rPr>
          <w:rFonts w:ascii="Times New Roman" w:eastAsia="Times New Roman" w:hAnsi="Times New Roman"/>
          <w:sz w:val="28"/>
          <w:szCs w:val="28"/>
        </w:rPr>
        <w:t>a) Có hệ thống hạ tầng kỹ thuật để thực hiện đấu giá trực tuyến;</w:t>
      </w:r>
    </w:p>
    <w:p w14:paraId="3E524BA8" w14:textId="77777777" w:rsidR="00424B8A" w:rsidRPr="000A29FA" w:rsidRDefault="00424B8A" w:rsidP="00424B8A">
      <w:pPr>
        <w:spacing w:before="120" w:after="120" w:line="320" w:lineRule="exact"/>
        <w:ind w:firstLine="720"/>
        <w:jc w:val="both"/>
        <w:rPr>
          <w:rFonts w:ascii="Times New Roman" w:eastAsia="Times New Roman" w:hAnsi="Times New Roman"/>
          <w:sz w:val="28"/>
          <w:szCs w:val="28"/>
        </w:rPr>
      </w:pPr>
      <w:r w:rsidRPr="000A29FA">
        <w:rPr>
          <w:rFonts w:ascii="Times New Roman" w:eastAsia="Times New Roman" w:hAnsi="Times New Roman"/>
          <w:sz w:val="28"/>
          <w:szCs w:val="28"/>
        </w:rPr>
        <w:t>b) Có đội ngũ nhân viên điều hành hệ thống kỹ thuật Trang thông tin điện tử đấu giá trực tuyến;</w:t>
      </w:r>
    </w:p>
    <w:p w14:paraId="762D4378" w14:textId="77777777" w:rsidR="00424B8A" w:rsidRPr="000A29FA" w:rsidRDefault="00424B8A" w:rsidP="00424B8A">
      <w:pPr>
        <w:spacing w:before="120" w:after="120" w:line="320" w:lineRule="exact"/>
        <w:ind w:firstLine="720"/>
        <w:jc w:val="both"/>
        <w:rPr>
          <w:rFonts w:ascii="Times New Roman" w:eastAsia="Times New Roman" w:hAnsi="Times New Roman"/>
          <w:sz w:val="28"/>
          <w:szCs w:val="28"/>
        </w:rPr>
      </w:pPr>
      <w:r w:rsidRPr="000A29FA">
        <w:rPr>
          <w:rFonts w:ascii="Times New Roman" w:eastAsia="Times New Roman" w:hAnsi="Times New Roman"/>
          <w:sz w:val="28"/>
          <w:szCs w:val="28"/>
        </w:rPr>
        <w:t>c) Có phương án, giải pháp kỹ thuật bảo đảm vận hành an toàn hệ thống kỹ thuật Trang thông tin điện tử đấu giá trực tuyến.</w:t>
      </w:r>
    </w:p>
    <w:p w14:paraId="418251D2" w14:textId="77777777" w:rsidR="00424B8A" w:rsidRPr="000A29FA" w:rsidRDefault="00424B8A" w:rsidP="00424B8A">
      <w:pPr>
        <w:spacing w:before="120" w:after="120" w:line="320" w:lineRule="exact"/>
        <w:ind w:firstLine="720"/>
        <w:jc w:val="both"/>
        <w:rPr>
          <w:rFonts w:ascii="Times New Roman" w:eastAsia="Times New Roman" w:hAnsi="Times New Roman"/>
          <w:sz w:val="28"/>
          <w:szCs w:val="28"/>
        </w:rPr>
      </w:pPr>
      <w:r w:rsidRPr="000A29FA">
        <w:rPr>
          <w:rFonts w:ascii="Times New Roman" w:eastAsia="Times New Roman" w:hAnsi="Times New Roman"/>
          <w:sz w:val="28"/>
          <w:szCs w:val="28"/>
        </w:rPr>
        <w:t>2. Hệ thống hạ tầng kỹ thuật để thực hiện cuộc đấu giá trực tuyến phải có các chức năng tối thiểu sau đây:</w:t>
      </w:r>
    </w:p>
    <w:p w14:paraId="3F89CF9D" w14:textId="77777777" w:rsidR="00424B8A" w:rsidRPr="000A29FA" w:rsidRDefault="00424B8A" w:rsidP="00424B8A">
      <w:pPr>
        <w:spacing w:before="120" w:after="120" w:line="320" w:lineRule="exact"/>
        <w:ind w:firstLine="720"/>
        <w:jc w:val="both"/>
        <w:rPr>
          <w:rFonts w:ascii="Times New Roman" w:eastAsia="Times New Roman" w:hAnsi="Times New Roman"/>
          <w:sz w:val="28"/>
          <w:szCs w:val="28"/>
        </w:rPr>
      </w:pPr>
      <w:r w:rsidRPr="000A29FA">
        <w:rPr>
          <w:rFonts w:ascii="Times New Roman" w:eastAsia="Times New Roman" w:hAnsi="Times New Roman"/>
          <w:sz w:val="28"/>
          <w:szCs w:val="28"/>
        </w:rPr>
        <w:t>a) Đảm bảo tính an toàn, bảo mật về tài khoản truy cập và toàn vẹn dữ liệu, việc tham gia trả giá, giá đã trả và các thông tin về người tham gia đấu giá;</w:t>
      </w:r>
    </w:p>
    <w:p w14:paraId="24EE8A36" w14:textId="77777777" w:rsidR="00424B8A" w:rsidRPr="000A29FA" w:rsidRDefault="00424B8A" w:rsidP="00424B8A">
      <w:pPr>
        <w:spacing w:before="120" w:after="120" w:line="320" w:lineRule="exact"/>
        <w:ind w:firstLine="720"/>
        <w:jc w:val="both"/>
        <w:rPr>
          <w:rFonts w:ascii="Times New Roman" w:eastAsia="Times New Roman" w:hAnsi="Times New Roman"/>
          <w:sz w:val="28"/>
          <w:szCs w:val="28"/>
        </w:rPr>
      </w:pPr>
      <w:r w:rsidRPr="000A29FA">
        <w:rPr>
          <w:rFonts w:ascii="Times New Roman" w:eastAsia="Times New Roman" w:hAnsi="Times New Roman"/>
          <w:sz w:val="28"/>
          <w:szCs w:val="28"/>
        </w:rPr>
        <w:t>b) Ghi nhận và lưu trữ tất cả mức giá được trả trong cuộc đấu giá, việc rút lại giá đã trả và những thông tin cần thiết khác trong quá trình diễn ra cuộc đấu giá trực tuyến;</w:t>
      </w:r>
    </w:p>
    <w:p w14:paraId="6E38FABA" w14:textId="77777777" w:rsidR="00424B8A" w:rsidRPr="000A29FA" w:rsidRDefault="00424B8A" w:rsidP="00424B8A">
      <w:pPr>
        <w:spacing w:before="120" w:after="120" w:line="320" w:lineRule="exact"/>
        <w:ind w:firstLine="720"/>
        <w:jc w:val="both"/>
        <w:rPr>
          <w:rFonts w:ascii="Times New Roman" w:eastAsia="Times New Roman" w:hAnsi="Times New Roman"/>
          <w:sz w:val="28"/>
          <w:szCs w:val="28"/>
        </w:rPr>
      </w:pPr>
      <w:r w:rsidRPr="000A29FA">
        <w:rPr>
          <w:rFonts w:ascii="Times New Roman" w:eastAsia="Times New Roman" w:hAnsi="Times New Roman"/>
          <w:sz w:val="28"/>
          <w:szCs w:val="28"/>
        </w:rPr>
        <w:t>c) Hiển thị công khai, trung thực giá trả của người tham gia đấu giá; trích xuất được lịch sử việc trả giá trên hệ thống đấu giá trực tuyến;</w:t>
      </w:r>
    </w:p>
    <w:p w14:paraId="1AF7ABDB" w14:textId="77777777" w:rsidR="00424B8A" w:rsidRPr="000A29FA" w:rsidRDefault="00424B8A" w:rsidP="00424B8A">
      <w:pPr>
        <w:spacing w:before="120" w:after="120" w:line="320" w:lineRule="exact"/>
        <w:ind w:firstLine="720"/>
        <w:jc w:val="both"/>
        <w:rPr>
          <w:rFonts w:ascii="Times New Roman" w:eastAsia="Times New Roman" w:hAnsi="Times New Roman"/>
          <w:sz w:val="28"/>
          <w:szCs w:val="28"/>
        </w:rPr>
      </w:pPr>
      <w:r w:rsidRPr="000A29FA">
        <w:rPr>
          <w:rFonts w:ascii="Times New Roman" w:eastAsia="Times New Roman" w:hAnsi="Times New Roman"/>
          <w:sz w:val="28"/>
          <w:szCs w:val="28"/>
        </w:rPr>
        <w:t>đ) Hiển thị mức giá cao nhất được hệ thống đấu giá trực tuyến ghi nhận 30 giây một lần để những người tham gia đấu giá có thể xem được.</w:t>
      </w:r>
    </w:p>
    <w:p w14:paraId="2A88B4D2" w14:textId="77777777" w:rsidR="00424B8A" w:rsidRPr="00A645E0" w:rsidRDefault="00424B8A" w:rsidP="00424B8A">
      <w:pPr>
        <w:spacing w:before="120" w:after="120" w:line="320" w:lineRule="exact"/>
        <w:ind w:firstLine="720"/>
        <w:jc w:val="both"/>
        <w:rPr>
          <w:rFonts w:ascii="Times New Roman" w:eastAsia="Times New Roman" w:hAnsi="Times New Roman"/>
          <w:color w:val="000000"/>
          <w:sz w:val="28"/>
          <w:szCs w:val="28"/>
          <w:shd w:val="clear" w:color="auto" w:fill="FFFFFF"/>
        </w:rPr>
      </w:pPr>
      <w:r w:rsidRPr="00A645E0">
        <w:rPr>
          <w:rFonts w:ascii="Times New Roman" w:eastAsia="Times New Roman" w:hAnsi="Times New Roman"/>
          <w:b/>
          <w:sz w:val="28"/>
          <w:szCs w:val="28"/>
        </w:rPr>
        <w:t>Thời hạn giải quyết:</w:t>
      </w:r>
      <w:r w:rsidRPr="00A645E0">
        <w:rPr>
          <w:rFonts w:ascii="Times New Roman" w:eastAsia="Times New Roman" w:hAnsi="Times New Roman"/>
          <w:sz w:val="28"/>
          <w:szCs w:val="28"/>
        </w:rPr>
        <w:t xml:space="preserve"> </w:t>
      </w:r>
      <w:r w:rsidRPr="00A645E0">
        <w:rPr>
          <w:rFonts w:ascii="Times New Roman" w:eastAsia="Times New Roman" w:hAnsi="Times New Roman"/>
          <w:color w:val="000000"/>
          <w:sz w:val="28"/>
          <w:szCs w:val="28"/>
          <w:shd w:val="clear" w:color="auto" w:fill="FFFFFF"/>
        </w:rPr>
        <w:t>90 ngày làm việc.</w:t>
      </w:r>
    </w:p>
    <w:p w14:paraId="598DA1F9" w14:textId="77777777" w:rsidR="00424B8A" w:rsidRPr="00A645E0" w:rsidRDefault="00424B8A" w:rsidP="00424B8A">
      <w:pPr>
        <w:spacing w:before="120" w:after="120" w:line="320" w:lineRule="exact"/>
        <w:ind w:firstLine="720"/>
        <w:jc w:val="both"/>
        <w:rPr>
          <w:rFonts w:ascii="Times New Roman" w:eastAsia="Times New Roman" w:hAnsi="Times New Roman"/>
          <w:sz w:val="28"/>
          <w:szCs w:val="28"/>
        </w:rPr>
      </w:pPr>
      <w:r w:rsidRPr="00A645E0">
        <w:rPr>
          <w:rFonts w:ascii="Times New Roman" w:eastAsia="Times New Roman" w:hAnsi="Times New Roman"/>
          <w:b/>
          <w:spacing w:val="-6"/>
          <w:sz w:val="28"/>
          <w:szCs w:val="28"/>
        </w:rPr>
        <w:t>Cơ quan thực hiện thủ tục hành chính:</w:t>
      </w:r>
      <w:r w:rsidRPr="00A645E0">
        <w:rPr>
          <w:rFonts w:ascii="Times New Roman" w:eastAsia="Times New Roman" w:hAnsi="Times New Roman"/>
          <w:spacing w:val="-6"/>
          <w:sz w:val="28"/>
          <w:szCs w:val="28"/>
        </w:rPr>
        <w:t xml:space="preserve"> Sở Tư pháp.</w:t>
      </w:r>
    </w:p>
    <w:p w14:paraId="298BA473" w14:textId="77777777" w:rsidR="00424B8A" w:rsidRPr="00A645E0" w:rsidRDefault="00424B8A" w:rsidP="00424B8A">
      <w:pPr>
        <w:spacing w:before="120" w:after="120" w:line="320" w:lineRule="exact"/>
        <w:ind w:firstLine="720"/>
        <w:jc w:val="both"/>
        <w:rPr>
          <w:rFonts w:ascii="Times New Roman" w:eastAsia="Times New Roman" w:hAnsi="Times New Roman"/>
          <w:sz w:val="28"/>
          <w:szCs w:val="28"/>
        </w:rPr>
      </w:pPr>
      <w:r w:rsidRPr="00A645E0">
        <w:rPr>
          <w:rFonts w:ascii="Times New Roman" w:eastAsia="Times New Roman" w:hAnsi="Times New Roman"/>
          <w:b/>
          <w:sz w:val="28"/>
          <w:szCs w:val="28"/>
        </w:rPr>
        <w:t>Đối tượng thực hiện thủ tục hành chính:</w:t>
      </w:r>
      <w:r w:rsidRPr="00A645E0">
        <w:rPr>
          <w:rFonts w:ascii="Times New Roman" w:eastAsia="Times New Roman" w:hAnsi="Times New Roman"/>
          <w:sz w:val="28"/>
          <w:szCs w:val="28"/>
        </w:rPr>
        <w:t xml:space="preserve"> Doanh nghiệp đấu giá tài sản.</w:t>
      </w:r>
    </w:p>
    <w:p w14:paraId="6D30A531" w14:textId="77777777" w:rsidR="00424B8A" w:rsidRPr="00A645E0" w:rsidRDefault="00424B8A" w:rsidP="00424B8A">
      <w:pPr>
        <w:spacing w:before="120" w:after="120" w:line="320" w:lineRule="exact"/>
        <w:ind w:firstLine="720"/>
        <w:jc w:val="both"/>
        <w:rPr>
          <w:rFonts w:ascii="Times New Roman" w:eastAsia="Times New Roman" w:hAnsi="Times New Roman"/>
          <w:sz w:val="28"/>
          <w:szCs w:val="28"/>
        </w:rPr>
      </w:pPr>
      <w:r w:rsidRPr="00A645E0">
        <w:rPr>
          <w:rFonts w:ascii="Times New Roman" w:eastAsia="Times New Roman" w:hAnsi="Times New Roman"/>
          <w:b/>
          <w:sz w:val="28"/>
          <w:szCs w:val="28"/>
        </w:rPr>
        <w:t>Tên mẫu đơn, mẫu tờ khai:</w:t>
      </w:r>
      <w:r w:rsidRPr="00A645E0">
        <w:rPr>
          <w:rFonts w:ascii="Times New Roman" w:eastAsia="Times New Roman" w:hAnsi="Times New Roman"/>
          <w:sz w:val="28"/>
          <w:szCs w:val="28"/>
        </w:rPr>
        <w:t xml:space="preserve"> Không.</w:t>
      </w:r>
    </w:p>
    <w:p w14:paraId="7E3E4BB2" w14:textId="77777777" w:rsidR="00424B8A" w:rsidRPr="00A645E0" w:rsidRDefault="00424B8A" w:rsidP="00424B8A">
      <w:pPr>
        <w:spacing w:before="120" w:after="120" w:line="320" w:lineRule="exact"/>
        <w:ind w:firstLine="720"/>
        <w:jc w:val="both"/>
        <w:rPr>
          <w:rFonts w:ascii="Times New Roman" w:eastAsia="Times New Roman" w:hAnsi="Times New Roman"/>
          <w:sz w:val="28"/>
          <w:szCs w:val="28"/>
        </w:rPr>
      </w:pPr>
      <w:r w:rsidRPr="00A645E0">
        <w:rPr>
          <w:rFonts w:ascii="Times New Roman" w:eastAsia="Times New Roman" w:hAnsi="Times New Roman"/>
          <w:b/>
          <w:sz w:val="28"/>
          <w:szCs w:val="28"/>
        </w:rPr>
        <w:t>Lệ phí:</w:t>
      </w:r>
      <w:r w:rsidRPr="00A645E0">
        <w:rPr>
          <w:rFonts w:ascii="Times New Roman" w:eastAsia="Times New Roman" w:hAnsi="Times New Roman"/>
          <w:sz w:val="28"/>
          <w:szCs w:val="28"/>
        </w:rPr>
        <w:t xml:space="preserve"> Không.</w:t>
      </w:r>
    </w:p>
    <w:p w14:paraId="36EAF875" w14:textId="77777777" w:rsidR="00424B8A" w:rsidRPr="00A645E0" w:rsidRDefault="00424B8A" w:rsidP="00424B8A">
      <w:pPr>
        <w:spacing w:before="120" w:after="120" w:line="320" w:lineRule="exact"/>
        <w:ind w:firstLine="720"/>
        <w:jc w:val="both"/>
        <w:rPr>
          <w:rFonts w:ascii="Times New Roman" w:eastAsia="Times New Roman" w:hAnsi="Times New Roman"/>
          <w:sz w:val="28"/>
          <w:szCs w:val="28"/>
        </w:rPr>
      </w:pPr>
      <w:r w:rsidRPr="00A645E0">
        <w:rPr>
          <w:rFonts w:ascii="Times New Roman" w:eastAsia="Times New Roman" w:hAnsi="Times New Roman"/>
          <w:b/>
          <w:sz w:val="28"/>
          <w:szCs w:val="28"/>
        </w:rPr>
        <w:lastRenderedPageBreak/>
        <w:t>Kết quả thực hiện thủ tục hành chính:</w:t>
      </w:r>
      <w:r w:rsidRPr="00A645E0">
        <w:rPr>
          <w:rFonts w:ascii="Times New Roman" w:eastAsia="Times New Roman" w:hAnsi="Times New Roman"/>
          <w:sz w:val="28"/>
          <w:szCs w:val="28"/>
        </w:rPr>
        <w:t xml:space="preserve"> Quyết định phê duyệt tổ chức đấu giá tài sản đủ điều kiện thực hiện hình thức đấu giá trực tuyến.</w:t>
      </w:r>
    </w:p>
    <w:p w14:paraId="6F4A5FAA" w14:textId="77777777" w:rsidR="00424B8A" w:rsidRPr="00A645E0" w:rsidRDefault="00424B8A" w:rsidP="00424B8A">
      <w:pPr>
        <w:spacing w:before="120" w:after="120" w:line="320" w:lineRule="exact"/>
        <w:ind w:firstLine="720"/>
        <w:jc w:val="both"/>
        <w:rPr>
          <w:rFonts w:ascii="Times New Roman" w:eastAsia="Times New Roman" w:hAnsi="Times New Roman"/>
          <w:spacing w:val="-4"/>
          <w:sz w:val="28"/>
          <w:szCs w:val="28"/>
        </w:rPr>
      </w:pPr>
      <w:r w:rsidRPr="00A645E0">
        <w:rPr>
          <w:rFonts w:ascii="Times New Roman" w:eastAsia="Times New Roman" w:hAnsi="Times New Roman"/>
          <w:b/>
          <w:spacing w:val="-4"/>
          <w:sz w:val="28"/>
          <w:szCs w:val="28"/>
        </w:rPr>
        <w:t>Yêu cầu, điều kiện thực hiện thủ tục hành chính:</w:t>
      </w:r>
      <w:r w:rsidRPr="00A645E0">
        <w:rPr>
          <w:rFonts w:ascii="Times New Roman" w:eastAsia="Times New Roman" w:hAnsi="Times New Roman"/>
          <w:spacing w:val="-4"/>
          <w:sz w:val="28"/>
          <w:szCs w:val="28"/>
        </w:rPr>
        <w:t xml:space="preserve"> Không.</w:t>
      </w:r>
    </w:p>
    <w:p w14:paraId="134501AF" w14:textId="77777777" w:rsidR="00424B8A" w:rsidRPr="00A645E0" w:rsidRDefault="00424B8A" w:rsidP="00424B8A">
      <w:pPr>
        <w:spacing w:before="120" w:after="120" w:line="320" w:lineRule="exact"/>
        <w:ind w:firstLine="720"/>
        <w:jc w:val="both"/>
        <w:rPr>
          <w:rFonts w:ascii="Times New Roman" w:eastAsia="Times New Roman" w:hAnsi="Times New Roman"/>
          <w:b/>
          <w:sz w:val="28"/>
          <w:szCs w:val="28"/>
        </w:rPr>
      </w:pPr>
      <w:r w:rsidRPr="00A645E0">
        <w:rPr>
          <w:rFonts w:ascii="Times New Roman" w:eastAsia="Times New Roman" w:hAnsi="Times New Roman"/>
          <w:b/>
          <w:sz w:val="28"/>
          <w:szCs w:val="28"/>
        </w:rPr>
        <w:t xml:space="preserve">Căn cứ pháp lý của thủ tục hành chính: </w:t>
      </w:r>
    </w:p>
    <w:p w14:paraId="595E530A" w14:textId="77777777" w:rsidR="00424B8A" w:rsidRPr="00A645E0" w:rsidRDefault="00424B8A" w:rsidP="00424B8A">
      <w:pPr>
        <w:spacing w:before="120" w:after="120" w:line="320" w:lineRule="exact"/>
        <w:ind w:firstLine="720"/>
        <w:jc w:val="both"/>
        <w:rPr>
          <w:rFonts w:ascii="Times New Roman" w:eastAsia="Times New Roman" w:hAnsi="Times New Roman"/>
          <w:sz w:val="28"/>
          <w:szCs w:val="28"/>
        </w:rPr>
      </w:pPr>
      <w:r w:rsidRPr="00A645E0">
        <w:rPr>
          <w:rFonts w:ascii="Times New Roman" w:eastAsia="Times New Roman" w:hAnsi="Times New Roman"/>
          <w:sz w:val="28"/>
          <w:szCs w:val="28"/>
        </w:rPr>
        <w:t>- Luật đấu giá tài sản 2016.</w:t>
      </w:r>
    </w:p>
    <w:p w14:paraId="12A496E1" w14:textId="77777777" w:rsidR="00424B8A" w:rsidRPr="00A645E0" w:rsidRDefault="00424B8A" w:rsidP="00424B8A">
      <w:pPr>
        <w:spacing w:before="120" w:after="120" w:line="320" w:lineRule="exact"/>
        <w:ind w:firstLine="720"/>
        <w:jc w:val="both"/>
        <w:rPr>
          <w:rFonts w:ascii="Times New Roman" w:eastAsia="Times New Roman" w:hAnsi="Times New Roman"/>
          <w:sz w:val="28"/>
          <w:szCs w:val="28"/>
        </w:rPr>
      </w:pPr>
      <w:r w:rsidRPr="00A645E0">
        <w:rPr>
          <w:rFonts w:ascii="Times New Roman" w:eastAsia="Times New Roman" w:hAnsi="Times New Roman"/>
          <w:b/>
          <w:sz w:val="28"/>
          <w:szCs w:val="28"/>
        </w:rPr>
        <w:t xml:space="preserve">- </w:t>
      </w:r>
      <w:r w:rsidRPr="00A645E0">
        <w:rPr>
          <w:rFonts w:ascii="Times New Roman" w:eastAsia="Times New Roman" w:hAnsi="Times New Roman"/>
          <w:sz w:val="28"/>
          <w:szCs w:val="28"/>
        </w:rPr>
        <w:t>Nghị định số 62/2017/NĐ-CP ngày 16/6/2017 của Chính phủ Quy định chi tiết và biện pháp thi hành Luật đấu giá tài sản.</w:t>
      </w:r>
    </w:p>
    <w:p w14:paraId="4F3CECF6" w14:textId="77777777" w:rsidR="00424B8A" w:rsidRPr="00A645E0" w:rsidRDefault="00424B8A" w:rsidP="00424B8A">
      <w:pPr>
        <w:spacing w:before="120" w:after="120" w:line="320" w:lineRule="exact"/>
        <w:ind w:firstLine="720"/>
        <w:jc w:val="both"/>
        <w:rPr>
          <w:rFonts w:ascii="Times New Roman" w:eastAsia="Times New Roman" w:hAnsi="Times New Roman"/>
          <w:sz w:val="28"/>
          <w:szCs w:val="28"/>
        </w:rPr>
      </w:pPr>
      <w:r w:rsidRPr="00A645E0">
        <w:rPr>
          <w:rFonts w:ascii="Times New Roman" w:eastAsia="Times New Roman" w:hAnsi="Times New Roman"/>
          <w:b/>
          <w:sz w:val="28"/>
          <w:szCs w:val="28"/>
        </w:rPr>
        <w:t xml:space="preserve">- </w:t>
      </w:r>
      <w:r w:rsidRPr="00A645E0">
        <w:rPr>
          <w:rFonts w:ascii="Times New Roman" w:eastAsia="Times New Roman" w:hAnsi="Times New Roman"/>
          <w:sz w:val="28"/>
          <w:szCs w:val="28"/>
        </w:rPr>
        <w:t>Thông tư số 06/2017/TT-BTP ngày 16/5/2017 của Bộ Tư pháp Quy định về chương trình khung của khóa đào tạo nghề đấu giá, cơ sở đào tạo nghề đấu giá, việc tập sự và kiểm tra kết quả tập sự hành nghề đấu giá và biểu mẫu trong lĩnh vực đấu giá tài sản.</w:t>
      </w:r>
    </w:p>
    <w:p w14:paraId="6F5B6E2F" w14:textId="77777777" w:rsidR="00424B8A" w:rsidRDefault="00424B8A" w:rsidP="00424B8A">
      <w:pPr>
        <w:ind w:firstLine="720"/>
        <w:rPr>
          <w:rFonts w:ascii="Times New Roman" w:eastAsia="Batang" w:hAnsi="Times New Roman"/>
          <w:sz w:val="28"/>
          <w:szCs w:val="28"/>
          <w:lang w:val="nl-NL" w:eastAsia="ko-KR"/>
        </w:rPr>
      </w:pPr>
      <w:r w:rsidRPr="00A645E0">
        <w:rPr>
          <w:rFonts w:ascii="Times New Roman" w:eastAsia="Batang" w:hAnsi="Times New Roman"/>
          <w:sz w:val="28"/>
          <w:szCs w:val="28"/>
          <w:lang w:val="nl-NL" w:eastAsia="ko-KR"/>
        </w:rPr>
        <w:t>- Quyết định số 42/2012/QĐ-UBND ngày 28/11/2012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14:paraId="0508832C" w14:textId="26B7A8E3" w:rsidR="001D16E8" w:rsidRPr="00424B8A" w:rsidRDefault="001D16E8" w:rsidP="00424B8A">
      <w:pPr>
        <w:rPr>
          <w:lang w:val="nl-NL"/>
        </w:rPr>
      </w:pPr>
    </w:p>
    <w:sectPr w:rsidR="001D16E8" w:rsidRPr="00424B8A"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0B6334"/>
    <w:rsid w:val="00117AB6"/>
    <w:rsid w:val="0015463F"/>
    <w:rsid w:val="00184D13"/>
    <w:rsid w:val="001C453A"/>
    <w:rsid w:val="001D16E8"/>
    <w:rsid w:val="001D6EBE"/>
    <w:rsid w:val="00231600"/>
    <w:rsid w:val="002E1B42"/>
    <w:rsid w:val="00385B57"/>
    <w:rsid w:val="00395293"/>
    <w:rsid w:val="00424B8A"/>
    <w:rsid w:val="00894EA6"/>
    <w:rsid w:val="00AD7E5F"/>
    <w:rsid w:val="00C13349"/>
    <w:rsid w:val="00CB5327"/>
    <w:rsid w:val="00CC3AB5"/>
    <w:rsid w:val="00CF4F22"/>
    <w:rsid w:val="00EA47BA"/>
    <w:rsid w:val="00EC4239"/>
    <w:rsid w:val="00ED5C73"/>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semiHidden/>
    <w:unhideWhenUsed/>
    <w:rsid w:val="00117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22</cp:revision>
  <dcterms:created xsi:type="dcterms:W3CDTF">2017-10-31T01:30:00Z</dcterms:created>
  <dcterms:modified xsi:type="dcterms:W3CDTF">2017-11-13T07:40:00Z</dcterms:modified>
</cp:coreProperties>
</file>